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751B9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8751B9">
        <w:rPr>
          <w:b/>
          <w:caps/>
          <w:sz w:val="20"/>
          <w:u w:val="single"/>
        </w:rPr>
        <w:t>декабря</w:t>
      </w:r>
      <w:r w:rsidRPr="005E03D5">
        <w:rPr>
          <w:b/>
          <w:caps/>
          <w:sz w:val="20"/>
        </w:rPr>
        <w:t xml:space="preserve"> </w:t>
      </w:r>
      <w:r w:rsidR="005E03D5">
        <w:rPr>
          <w:b/>
          <w:caps/>
          <w:sz w:val="20"/>
        </w:rPr>
        <w:t>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751B9">
        <w:rPr>
          <w:b/>
          <w:caps/>
          <w:sz w:val="20"/>
          <w:u w:val="single"/>
        </w:rPr>
        <w:t>94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8751B9" w:rsidRDefault="008751B9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>
        <w:rPr>
          <w:b/>
          <w:sz w:val="28"/>
          <w:szCs w:val="28"/>
        </w:rPr>
        <w:t>05.10.2012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3772D0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751B9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A74DB6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8751B9" w:rsidP="00A74DB6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>05.10.2012 № 72 «Об утверждении муниципальной  программы «Комплексное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3772D0" w:rsidRPr="003772D0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8751B9" w:rsidRPr="00957222" w:rsidRDefault="008751B9" w:rsidP="0087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8751B9" w:rsidRPr="00957222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751B9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23.12.2016 года.</w:t>
      </w: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A74DB6" w:rsidRPr="00FE26BA" w:rsidRDefault="00A74DB6" w:rsidP="00A74DB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E46F0D" w:rsidRDefault="00A74DB6" w:rsidP="00ED1C49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ED1C49" w:rsidRPr="00ED1C49" w:rsidRDefault="00ED1C49" w:rsidP="00ED1C49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751B9">
        <w:rPr>
          <w:b/>
        </w:rPr>
        <w:t>30</w:t>
      </w:r>
      <w:r w:rsidR="00A74DB6">
        <w:rPr>
          <w:b/>
        </w:rPr>
        <w:t xml:space="preserve"> </w:t>
      </w:r>
      <w:r w:rsidR="008751B9">
        <w:rPr>
          <w:b/>
        </w:rPr>
        <w:t>декабря</w:t>
      </w:r>
      <w:r w:rsidR="00ED1C49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751B9">
        <w:rPr>
          <w:b/>
        </w:rPr>
        <w:t>94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74DB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3772D0">
        <w:rPr>
          <w:b/>
          <w:color w:val="000000"/>
        </w:rPr>
        <w:t>72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E95B69" w:rsidRPr="0022554E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E95B69" w:rsidRDefault="00E95B69" w:rsidP="00E95B69">
      <w:pPr>
        <w:jc w:val="center"/>
        <w:rPr>
          <w:b/>
          <w:i/>
          <w:sz w:val="32"/>
          <w:szCs w:val="32"/>
        </w:rPr>
      </w:pPr>
    </w:p>
    <w:p w:rsidR="00E95B69" w:rsidRPr="0022554E" w:rsidRDefault="00ED1C49" w:rsidP="00E95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95B69" w:rsidRPr="0022554E">
        <w:rPr>
          <w:b/>
          <w:i/>
          <w:sz w:val="32"/>
          <w:szCs w:val="32"/>
        </w:rPr>
        <w:t xml:space="preserve"> годы</w:t>
      </w:r>
      <w:r w:rsidR="00E95B69">
        <w:rPr>
          <w:b/>
          <w:i/>
          <w:sz w:val="32"/>
          <w:szCs w:val="32"/>
        </w:rPr>
        <w:t>»</w:t>
      </w:r>
    </w:p>
    <w:p w:rsidR="00E95B69" w:rsidRDefault="00E95B69" w:rsidP="00E95B69">
      <w:pPr>
        <w:jc w:val="center"/>
      </w:pPr>
    </w:p>
    <w:p w:rsidR="00E95B69" w:rsidRDefault="00E95B69" w:rsidP="00E95B69">
      <w:pPr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D1C49" w:rsidRDefault="00ED1C49" w:rsidP="00E95B69">
      <w:pPr>
        <w:spacing w:before="187" w:after="187"/>
        <w:rPr>
          <w:color w:val="000000"/>
          <w:sz w:val="28"/>
          <w:szCs w:val="28"/>
        </w:rPr>
      </w:pP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95B69" w:rsidRPr="00A768D1" w:rsidRDefault="00E95B69" w:rsidP="00E95B6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ED1C49">
              <w:rPr>
                <w:sz w:val="28"/>
                <w:szCs w:val="28"/>
              </w:rPr>
              <w:t xml:space="preserve"> на 2013-2019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95B69" w:rsidRPr="00A768D1" w:rsidTr="00E95B69">
        <w:trPr>
          <w:trHeight w:val="838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95B69" w:rsidRPr="00A768D1" w:rsidTr="00E95B69">
        <w:trPr>
          <w:trHeight w:val="70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3D14B1">
              <w:rPr>
                <w:sz w:val="28"/>
                <w:szCs w:val="28"/>
              </w:rPr>
              <w:t>27.08.2012 года № 29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Целью Программы является создание условий для приведения          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E95B69" w:rsidRPr="0040655A" w:rsidRDefault="00E95B69" w:rsidP="005566CF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FA3710">
              <w:rPr>
                <w:rStyle w:val="FontStyle36"/>
                <w:b w:val="0"/>
                <w:sz w:val="28"/>
                <w:szCs w:val="28"/>
              </w:rPr>
              <w:t>модернизация</w:t>
            </w:r>
            <w:r w:rsidRPr="0040655A">
              <w:rPr>
                <w:rStyle w:val="FontStyle36"/>
                <w:sz w:val="28"/>
                <w:szCs w:val="28"/>
              </w:rPr>
              <w:t xml:space="preserve">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эффективности управления </w:t>
            </w:r>
            <w:r>
              <w:rPr>
                <w:rStyle w:val="FontStyle36"/>
                <w:b w:val="0"/>
                <w:sz w:val="28"/>
                <w:szCs w:val="28"/>
              </w:rPr>
              <w:t>в сфере жилищно-коммунального хозяйства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числе средств частных проектов модернизации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инфраструктуры);</w:t>
            </w:r>
          </w:p>
          <w:p w:rsidR="00E95B69" w:rsidRDefault="00E95B69" w:rsidP="005566CF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коммунального комплекса.</w:t>
            </w:r>
          </w:p>
          <w:p w:rsidR="00E95B69" w:rsidRPr="00A768D1" w:rsidRDefault="00E95B69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E95B69" w:rsidRDefault="00ED1C49" w:rsidP="00E9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2013-2019</w:t>
            </w:r>
            <w:r w:rsidR="00E95B69">
              <w:rPr>
                <w:sz w:val="28"/>
                <w:szCs w:val="28"/>
              </w:rPr>
              <w:t xml:space="preserve"> годы;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Pr="00531889" w:rsidRDefault="00E95B69" w:rsidP="0055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8751B9">
              <w:rPr>
                <w:sz w:val="28"/>
                <w:szCs w:val="28"/>
              </w:rPr>
              <w:t>464,1</w:t>
            </w:r>
            <w:r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5B69" w:rsidRPr="00490669" w:rsidRDefault="00E95B69" w:rsidP="005566CF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 70,0   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2014 год –  </w:t>
            </w:r>
            <w:r>
              <w:rPr>
                <w:sz w:val="28"/>
                <w:szCs w:val="28"/>
              </w:rPr>
              <w:t xml:space="preserve">70,0   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70,0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>124,1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Default="00577085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D1C49" w:rsidRPr="00A768D1" w:rsidRDefault="00ED1C49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E95B69" w:rsidRPr="0040655A" w:rsidRDefault="00E95B69" w:rsidP="005566CF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уровня износа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надежности и качества услуг </w:t>
            </w:r>
            <w:r>
              <w:rPr>
                <w:rStyle w:val="FontStyle36"/>
                <w:b w:val="0"/>
                <w:sz w:val="28"/>
                <w:szCs w:val="28"/>
              </w:rPr>
              <w:t>качества предоставляемых услуг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: сокращение количества технологических сбоев и повреждений в системах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</w:t>
            </w:r>
            <w:r w:rsidRPr="00531889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сокращение количества жалоб и претензий к качеству предоставления услуг </w:t>
            </w:r>
            <w:r>
              <w:rPr>
                <w:rStyle w:val="FontStyle36"/>
                <w:b w:val="0"/>
                <w:sz w:val="28"/>
                <w:szCs w:val="28"/>
              </w:rPr>
              <w:t>отопления, водоснабжения;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удельных затрат материальных ресурсов на производство услуг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водоснабжения;</w:t>
            </w:r>
          </w:p>
          <w:p w:rsidR="00E95B69" w:rsidRPr="00C865B5" w:rsidRDefault="00E95B69" w:rsidP="005566CF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C865B5">
              <w:rPr>
                <w:rStyle w:val="FontStyle36"/>
                <w:b w:val="0"/>
                <w:sz w:val="28"/>
                <w:szCs w:val="28"/>
              </w:rPr>
              <w:t>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E95B69" w:rsidRPr="00C865B5" w:rsidRDefault="00E95B69" w:rsidP="005566CF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C865B5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E95B69" w:rsidRPr="00A768D1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Pr="00964E4E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95B69" w:rsidRPr="0085545C" w:rsidRDefault="00E95B69" w:rsidP="00E95B69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</w:t>
      </w:r>
      <w:r w:rsidRPr="0085545C">
        <w:lastRenderedPageBreak/>
        <w:t>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E95B69" w:rsidRPr="00D81BB8" w:rsidRDefault="00E95B69" w:rsidP="00E95B69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E95B69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E95B69" w:rsidRPr="00D81BB8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скважинами по сельскому поселению за 2011 год составил 141,63 тыс. куб.м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Реализация воды за 2011 год составила 113,3 тыс.куб.м. в том числе: население – 82,0 тыс.куб.м.; бюджетные учреждения – 25,3 тыс.куб.м.; прочие – 6,0 тыс.куб.м.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01.01.2012 </w:t>
      </w:r>
      <w:r w:rsidRPr="00A9036C">
        <w:rPr>
          <w:sz w:val="28"/>
          <w:szCs w:val="28"/>
        </w:rPr>
        <w:t>г. - 80%.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 w:rsidR="00ED1C49">
        <w:rPr>
          <w:sz w:val="28"/>
          <w:szCs w:val="28"/>
        </w:rPr>
        <w:t xml:space="preserve"> Фрунзенское на период 2013-2019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</w:p>
    <w:p w:rsidR="00E95B69" w:rsidRPr="00635CE3" w:rsidRDefault="00E95B69" w:rsidP="00E95B69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E95B69" w:rsidRPr="00635CE3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E95B69" w:rsidRPr="00635CE3" w:rsidRDefault="00E95B69" w:rsidP="00E95B69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Реализация программы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E95B69" w:rsidRPr="00513077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E95B6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95B69" w:rsidRPr="00C92C10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E95B69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E95B69" w:rsidRPr="0040655A" w:rsidRDefault="00E95B69" w:rsidP="00E95B69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E95B69" w:rsidRPr="0040655A" w:rsidRDefault="00E95B69" w:rsidP="00E95B69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E95B69" w:rsidRPr="0040655A" w:rsidRDefault="00E95B69" w:rsidP="00E95B69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E95B69" w:rsidRDefault="00E95B69" w:rsidP="00ED1C49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E95B69" w:rsidRPr="001D3F24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E95B69" w:rsidRDefault="00E95B69" w:rsidP="00E95B69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ED1C49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годы.</w:t>
      </w: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8751B9">
        <w:rPr>
          <w:sz w:val="28"/>
          <w:szCs w:val="28"/>
        </w:rPr>
        <w:t xml:space="preserve">464,1 </w:t>
      </w:r>
      <w:r>
        <w:rPr>
          <w:sz w:val="28"/>
          <w:szCs w:val="28"/>
        </w:rPr>
        <w:t>тысяч рублей, в том числе по годам: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2013 год –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2014 год - 70,0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 xml:space="preserve">2015 год - 70,0 тыс. </w:t>
      </w:r>
      <w:r w:rsidR="00577085" w:rsidRPr="00D23535">
        <w:rPr>
          <w:sz w:val="28"/>
          <w:szCs w:val="28"/>
        </w:rPr>
        <w:t>руб</w:t>
      </w:r>
      <w:r w:rsidR="00577085">
        <w:rPr>
          <w:sz w:val="28"/>
          <w:szCs w:val="28"/>
        </w:rPr>
        <w:t>лей</w:t>
      </w:r>
    </w:p>
    <w:p w:rsidR="00577085" w:rsidRPr="00D23535" w:rsidRDefault="00577085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3535">
        <w:rPr>
          <w:sz w:val="28"/>
          <w:szCs w:val="28"/>
        </w:rPr>
        <w:t xml:space="preserve"> год </w:t>
      </w:r>
      <w:r w:rsidR="008751B9">
        <w:rPr>
          <w:sz w:val="28"/>
          <w:szCs w:val="28"/>
        </w:rPr>
        <w:t>–</w:t>
      </w:r>
      <w:r w:rsidRPr="00D23535">
        <w:rPr>
          <w:sz w:val="28"/>
          <w:szCs w:val="28"/>
        </w:rPr>
        <w:t xml:space="preserve"> </w:t>
      </w:r>
      <w:r w:rsidR="008751B9">
        <w:rPr>
          <w:sz w:val="28"/>
          <w:szCs w:val="28"/>
        </w:rPr>
        <w:t>124,1</w:t>
      </w:r>
      <w:r w:rsidRPr="00D2353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ED1C49" w:rsidRPr="0049066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2017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70,0 </w:t>
      </w:r>
      <w:r w:rsidRPr="00490669">
        <w:rPr>
          <w:sz w:val="28"/>
          <w:szCs w:val="28"/>
        </w:rPr>
        <w:t>тыс. рублей</w:t>
      </w:r>
    </w:p>
    <w:p w:rsidR="00ED1C4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2018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577085" w:rsidRPr="00577085" w:rsidRDefault="00ED1C49" w:rsidP="00ED1C49">
      <w:pPr>
        <w:pStyle w:val="cen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E95B69" w:rsidRPr="00AE58FA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95B69" w:rsidRPr="0040655A" w:rsidRDefault="00E95B69" w:rsidP="00E95B69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E95B69" w:rsidRPr="0040655A" w:rsidRDefault="00E95B69" w:rsidP="00E95B69">
      <w:pPr>
        <w:pStyle w:val="Style26"/>
        <w:widowControl/>
        <w:numPr>
          <w:ilvl w:val="0"/>
          <w:numId w:val="12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E95B69" w:rsidRPr="0040655A" w:rsidRDefault="00E95B69" w:rsidP="00E95B69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E95B69" w:rsidRPr="0040655A" w:rsidRDefault="00E95B69" w:rsidP="00E95B69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E95B69" w:rsidRPr="0040655A" w:rsidRDefault="00E95B69" w:rsidP="00E95B69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3</w:t>
      </w:r>
      <w:r w:rsidRPr="0040655A">
        <w:rPr>
          <w:rStyle w:val="FontStyle34"/>
          <w:sz w:val="28"/>
          <w:szCs w:val="28"/>
        </w:rPr>
        <w:t>-</w:t>
      </w:r>
      <w:r w:rsidR="00ED1C49">
        <w:rPr>
          <w:rStyle w:val="FontStyle34"/>
          <w:sz w:val="28"/>
          <w:szCs w:val="28"/>
        </w:rPr>
        <w:t>2019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E95B69" w:rsidRPr="00DE77B8" w:rsidRDefault="00E95B69" w:rsidP="00E95B69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E95B69" w:rsidRPr="00A530B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E95B69" w:rsidRPr="00E1201D" w:rsidRDefault="00E95B69" w:rsidP="00E95B69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</w:p>
    <w:p w:rsidR="00E95B69" w:rsidRDefault="00E95B69" w:rsidP="00ED1C49">
      <w:pPr>
        <w:pStyle w:val="righpt"/>
        <w:spacing w:after="0" w:afterAutospacing="0"/>
        <w:rPr>
          <w:b/>
        </w:rPr>
      </w:pP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95B69" w:rsidRDefault="00ED1C4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95B69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95B69" w:rsidRPr="009650F2" w:rsidRDefault="00E95B69" w:rsidP="00E95B69">
      <w:pPr>
        <w:jc w:val="center"/>
      </w:pPr>
    </w:p>
    <w:p w:rsidR="00E95B69" w:rsidRDefault="00E95B69" w:rsidP="00E95B69">
      <w:pPr>
        <w:pStyle w:val="righpt"/>
        <w:jc w:val="right"/>
      </w:pPr>
    </w:p>
    <w:p w:rsidR="00E95B69" w:rsidRDefault="00E95B69" w:rsidP="00E95B69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E95B69" w:rsidRDefault="00E95B69" w:rsidP="00E95B69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2E529E">
        <w:rPr>
          <w:b/>
          <w:bCs/>
          <w:color w:val="000000"/>
        </w:rPr>
        <w:t>САМАРСКОЙ ОБЛАСТИ НА 2013 – 2019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E95B69" w:rsidRDefault="00E95B69" w:rsidP="00E95B69">
      <w:pPr>
        <w:pStyle w:val="cenpt"/>
        <w:jc w:val="center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493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E529E" w:rsidTr="002E529E"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– 2019 </w:t>
            </w:r>
            <w:r w:rsidR="002E529E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r w:rsidR="002E529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</w:tbl>
    <w:p w:rsidR="00E95B69" w:rsidRDefault="00E95B69" w:rsidP="00E95B69">
      <w:pPr>
        <w:pStyle w:val="HTML"/>
      </w:pPr>
    </w:p>
    <w:p w:rsidR="00E95B69" w:rsidRDefault="00E95B69" w:rsidP="00E95B69">
      <w:pPr>
        <w:pStyle w:val="1"/>
      </w:pPr>
    </w:p>
    <w:p w:rsidR="00E95B69" w:rsidRDefault="00E95B69" w:rsidP="00E95B69">
      <w:pPr>
        <w:spacing w:before="187" w:after="187"/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5667A7" w:rsidRDefault="004F6A26" w:rsidP="00E46F0D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4F6A26" w:rsidRPr="00437DB8" w:rsidRDefault="004F6A26" w:rsidP="005667A7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CD" w:rsidRDefault="009633CD" w:rsidP="00563ADD">
      <w:r>
        <w:separator/>
      </w:r>
    </w:p>
  </w:endnote>
  <w:endnote w:type="continuationSeparator" w:id="0">
    <w:p w:rsidR="009633CD" w:rsidRDefault="009633C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633C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3931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9633C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CD" w:rsidRDefault="009633CD" w:rsidP="00563ADD">
      <w:r>
        <w:separator/>
      </w:r>
    </w:p>
  </w:footnote>
  <w:footnote w:type="continuationSeparator" w:id="0">
    <w:p w:rsidR="009633CD" w:rsidRDefault="009633C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29E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3B3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03D5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6975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28F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1B9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5B65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33CD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4DB6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6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577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3931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9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0D10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98A71D-81A1-4EA0-9A14-77906A9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2016-11-07T10:34:00Z</cp:lastPrinted>
  <dcterms:created xsi:type="dcterms:W3CDTF">2017-03-23T06:25:00Z</dcterms:created>
  <dcterms:modified xsi:type="dcterms:W3CDTF">2017-03-23T06:25:00Z</dcterms:modified>
</cp:coreProperties>
</file>