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05DAE">
        <w:rPr>
          <w:b/>
          <w:caps/>
          <w:sz w:val="20"/>
          <w:u w:val="single"/>
        </w:rPr>
        <w:t>24</w:t>
      </w:r>
      <w:r>
        <w:rPr>
          <w:b/>
          <w:caps/>
          <w:sz w:val="20"/>
        </w:rPr>
        <w:t xml:space="preserve">»  </w:t>
      </w:r>
      <w:r w:rsidR="00105DAE">
        <w:rPr>
          <w:b/>
          <w:caps/>
          <w:sz w:val="20"/>
          <w:u w:val="single"/>
        </w:rPr>
        <w:t>октября</w:t>
      </w:r>
      <w:r w:rsidR="00DB70E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105DAE">
        <w:rPr>
          <w:b/>
          <w:caps/>
          <w:sz w:val="20"/>
          <w:u w:val="single"/>
        </w:rPr>
        <w:t>7</w:t>
      </w:r>
      <w:r w:rsidR="00857671">
        <w:rPr>
          <w:b/>
          <w:caps/>
          <w:sz w:val="20"/>
          <w:u w:val="single"/>
        </w:rPr>
        <w:t>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857671">
        <w:rPr>
          <w:b/>
          <w:sz w:val="28"/>
          <w:szCs w:val="28"/>
        </w:rPr>
        <w:t>11.07.2017 № 54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857671">
        <w:rPr>
          <w:sz w:val="28"/>
          <w:szCs w:val="28"/>
        </w:rPr>
        <w:t>№ 54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857671" w:rsidRPr="00857671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C4F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FC4F82" w:rsidRPr="00FC4F82">
        <w:rPr>
          <w:color w:val="000000"/>
          <w:sz w:val="28"/>
          <w:szCs w:val="28"/>
        </w:rPr>
        <w:t xml:space="preserve"> </w:t>
      </w:r>
      <w:r w:rsidR="00FC4F82">
        <w:rPr>
          <w:color w:val="000000"/>
          <w:sz w:val="28"/>
          <w:szCs w:val="28"/>
        </w:rPr>
        <w:t xml:space="preserve">и распространяется на правоотношения, возникшие с 24.10.2017 года.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F1277">
        <w:rPr>
          <w:b/>
        </w:rPr>
        <w:t>24</w:t>
      </w:r>
      <w:r w:rsidR="001E5F1E">
        <w:rPr>
          <w:b/>
        </w:rPr>
        <w:t xml:space="preserve"> </w:t>
      </w:r>
      <w:r w:rsidR="00CF1277">
        <w:rPr>
          <w:b/>
        </w:rPr>
        <w:t>октября</w:t>
      </w:r>
      <w:r w:rsidR="00DB70E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857671">
        <w:rPr>
          <w:b/>
          <w:u w:val="single"/>
        </w:rPr>
        <w:t>78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54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367B42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367B42" w:rsidRPr="0022554E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367B42" w:rsidRDefault="00367B42" w:rsidP="00367B42">
      <w:pPr>
        <w:jc w:val="center"/>
        <w:rPr>
          <w:b/>
          <w:i/>
          <w:sz w:val="32"/>
          <w:szCs w:val="32"/>
        </w:rPr>
      </w:pPr>
    </w:p>
    <w:p w:rsidR="00367B42" w:rsidRPr="0022554E" w:rsidRDefault="00367B42" w:rsidP="00367B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367B42" w:rsidRDefault="00367B42" w:rsidP="00367B42">
      <w:pPr>
        <w:jc w:val="center"/>
      </w:pPr>
    </w:p>
    <w:p w:rsidR="00367B42" w:rsidRDefault="00367B42" w:rsidP="00367B42">
      <w:pPr>
        <w:jc w:val="center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Pr="00E70D19" w:rsidRDefault="00367B42" w:rsidP="00367B42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367B42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367B42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367B42" w:rsidRPr="00236E2F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</w:p>
    <w:p w:rsidR="00367B42" w:rsidRPr="007C1B35" w:rsidRDefault="00367B42" w:rsidP="00367B42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367B42" w:rsidRDefault="00367B42" w:rsidP="00367B4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367B42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10.05.2017г. № 18 «О разработке муниципальной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2017-2022 годы».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Default="00367B42" w:rsidP="00321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>
              <w:rPr>
                <w:sz w:val="28"/>
                <w:szCs w:val="28"/>
              </w:rPr>
              <w:t>458,0</w:t>
            </w:r>
            <w:r w:rsidRPr="00C1300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т.ч. по годам:</w:t>
            </w:r>
          </w:p>
          <w:p w:rsidR="00367B42" w:rsidRPr="00C1300C" w:rsidRDefault="00367B42" w:rsidP="00321B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40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  2020 год- 30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   </w:t>
            </w:r>
          </w:p>
          <w:p w:rsidR="00367B42" w:rsidRDefault="00367B42" w:rsidP="00321B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 xml:space="preserve">40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  2021 год -151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   </w:t>
            </w:r>
          </w:p>
          <w:p w:rsidR="00367B42" w:rsidRPr="00D14EA6" w:rsidRDefault="00367B42" w:rsidP="00367B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30 тыс. руб.  2022 год - 167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 годы</w:t>
            </w:r>
          </w:p>
          <w:p w:rsidR="00367B42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7354CC" w:rsidRDefault="00367B42" w:rsidP="00321BF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</w:t>
            </w:r>
            <w:r w:rsidRPr="00C1300C">
              <w:rPr>
                <w:sz w:val="28"/>
                <w:szCs w:val="28"/>
              </w:rPr>
              <w:lastRenderedPageBreak/>
              <w:t xml:space="preserve">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367B42" w:rsidRDefault="00367B42" w:rsidP="00367B42">
      <w:pPr>
        <w:jc w:val="center"/>
        <w:rPr>
          <w:b/>
        </w:rPr>
      </w:pPr>
    </w:p>
    <w:p w:rsidR="00367B42" w:rsidRDefault="00367B42" w:rsidP="00367B42">
      <w:pPr>
        <w:jc w:val="center"/>
        <w:rPr>
          <w:sz w:val="28"/>
          <w:szCs w:val="28"/>
        </w:rPr>
      </w:pPr>
    </w:p>
    <w:p w:rsidR="00367B42" w:rsidRPr="009650F2" w:rsidRDefault="00367B42" w:rsidP="00367B42"/>
    <w:p w:rsidR="00367B42" w:rsidRDefault="00367B42" w:rsidP="00367B42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367B42" w:rsidRPr="005B06AA" w:rsidRDefault="00367B42" w:rsidP="00367B42">
      <w:pPr>
        <w:ind w:left="720"/>
        <w:rPr>
          <w:b/>
          <w:sz w:val="28"/>
          <w:szCs w:val="28"/>
        </w:rPr>
      </w:pP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367B42" w:rsidRDefault="00367B42" w:rsidP="00367B42">
      <w:pPr>
        <w:jc w:val="both"/>
      </w:pPr>
    </w:p>
    <w:p w:rsidR="00367B42" w:rsidRDefault="00367B42" w:rsidP="00367B42">
      <w:pPr>
        <w:jc w:val="both"/>
      </w:pPr>
    </w:p>
    <w:p w:rsidR="00367B42" w:rsidRDefault="00367B42" w:rsidP="00367B42">
      <w:pPr>
        <w:jc w:val="both"/>
      </w:pPr>
    </w:p>
    <w:p w:rsidR="00367B42" w:rsidRDefault="00367B42" w:rsidP="00367B42">
      <w:pPr>
        <w:jc w:val="both"/>
      </w:pPr>
    </w:p>
    <w:p w:rsidR="00367B42" w:rsidRDefault="00367B42" w:rsidP="00367B42">
      <w:pPr>
        <w:jc w:val="both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367B42" w:rsidRDefault="00367B42" w:rsidP="00367B42">
      <w:pPr>
        <w:jc w:val="center"/>
        <w:rPr>
          <w:b/>
        </w:rPr>
      </w:pPr>
    </w:p>
    <w:p w:rsidR="00367B42" w:rsidRPr="00C1300C" w:rsidRDefault="00367B42" w:rsidP="00367B42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367B42" w:rsidRPr="00C1300C" w:rsidRDefault="00367B42" w:rsidP="00367B42">
      <w:pPr>
        <w:jc w:val="center"/>
        <w:rPr>
          <w:b/>
          <w:sz w:val="28"/>
          <w:szCs w:val="28"/>
        </w:rPr>
      </w:pPr>
    </w:p>
    <w:p w:rsidR="00367B42" w:rsidRPr="005B06AA" w:rsidRDefault="00367B42" w:rsidP="00367B42">
      <w:pPr>
        <w:rPr>
          <w:b/>
        </w:rPr>
      </w:pPr>
    </w:p>
    <w:p w:rsidR="00367B42" w:rsidRPr="003E5CDA" w:rsidRDefault="00367B42" w:rsidP="00367B42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367B42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5B06AA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367B42" w:rsidRPr="009650F2" w:rsidRDefault="00367B42" w:rsidP="00367B42">
      <w:pPr>
        <w:spacing w:line="226" w:lineRule="auto"/>
        <w:ind w:firstLine="720"/>
        <w:jc w:val="both"/>
      </w:pPr>
    </w:p>
    <w:p w:rsidR="00367B42" w:rsidRPr="009650F2" w:rsidRDefault="00367B42" w:rsidP="00367B42">
      <w:pPr>
        <w:spacing w:line="226" w:lineRule="auto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67B42" w:rsidRPr="005F6543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B42" w:rsidRPr="009650F2" w:rsidRDefault="00367B42" w:rsidP="00367B42">
      <w:pPr>
        <w:spacing w:line="235" w:lineRule="auto"/>
      </w:pPr>
    </w:p>
    <w:p w:rsidR="00367B42" w:rsidRPr="009650F2" w:rsidRDefault="00367B42" w:rsidP="00367B42">
      <w:pPr>
        <w:spacing w:line="235" w:lineRule="auto"/>
      </w:pPr>
    </w:p>
    <w:p w:rsidR="00367B42" w:rsidRPr="00A642C7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367B42" w:rsidRPr="009D1C96" w:rsidRDefault="00367B42" w:rsidP="00367B42">
      <w:pPr>
        <w:jc w:val="center"/>
        <w:rPr>
          <w:b/>
          <w:sz w:val="28"/>
          <w:szCs w:val="28"/>
        </w:rPr>
      </w:pP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367B42" w:rsidRPr="00417292" w:rsidRDefault="00367B42" w:rsidP="00367B42">
      <w:pPr>
        <w:jc w:val="center"/>
        <w:rPr>
          <w:b/>
          <w:sz w:val="28"/>
          <w:szCs w:val="28"/>
        </w:rPr>
      </w:pP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367B42" w:rsidRPr="003C0E19" w:rsidRDefault="00367B42" w:rsidP="00367B42">
      <w:pPr>
        <w:numPr>
          <w:ilvl w:val="0"/>
          <w:numId w:val="8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367B42" w:rsidRDefault="00367B42" w:rsidP="00367B42">
      <w:pPr>
        <w:ind w:firstLine="709"/>
        <w:jc w:val="center"/>
        <w:rPr>
          <w:b/>
          <w:sz w:val="28"/>
          <w:szCs w:val="28"/>
        </w:rPr>
      </w:pPr>
    </w:p>
    <w:p w:rsidR="00367B42" w:rsidRPr="00B67258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>сельского поселения Фрунзенское – 458,0</w:t>
      </w:r>
      <w:r w:rsidRPr="0045026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               2017 год – 40 тыс. рублей, 2018 год – 40 тыс. рублей,    2019 год – 30 тыс. рублей,</w:t>
      </w:r>
      <w:r w:rsidRPr="00863DEB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 – 30 тыс. рублей, 2021 год – 151 тыс. рублей, 2022 год – 167 тыс. рублей.</w:t>
      </w:r>
      <w:r w:rsidRPr="00417292">
        <w:rPr>
          <w:sz w:val="28"/>
          <w:szCs w:val="28"/>
        </w:rPr>
        <w:t xml:space="preserve"> 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pPr w:leftFromText="180" w:rightFromText="180" w:vertAnchor="text" w:horzAnchor="margin" w:tblpY="171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59"/>
        <w:gridCol w:w="1699"/>
        <w:gridCol w:w="1273"/>
        <w:gridCol w:w="708"/>
        <w:gridCol w:w="850"/>
        <w:gridCol w:w="706"/>
        <w:gridCol w:w="706"/>
        <w:gridCol w:w="708"/>
        <w:gridCol w:w="850"/>
        <w:gridCol w:w="836"/>
      </w:tblGrid>
      <w:tr w:rsidR="00367B42" w:rsidTr="00321BF5">
        <w:trPr>
          <w:cantSplit/>
        </w:trPr>
        <w:tc>
          <w:tcPr>
            <w:tcW w:w="20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п/п</w:t>
            </w:r>
          </w:p>
        </w:tc>
        <w:tc>
          <w:tcPr>
            <w:tcW w:w="756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82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617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00" w:type="pct"/>
            <w:gridSpan w:val="7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367B42" w:rsidTr="00321BF5">
        <w:trPr>
          <w:cantSplit/>
        </w:trPr>
        <w:tc>
          <w:tcPr>
            <w:tcW w:w="20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0E0C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</w:t>
            </w:r>
            <w:r w:rsidRPr="000E0C06">
              <w:rPr>
                <w:sz w:val="20"/>
                <w:szCs w:val="20"/>
              </w:rPr>
              <w:t>год</w:t>
            </w:r>
          </w:p>
        </w:tc>
      </w:tr>
      <w:tr w:rsidR="00367B42" w:rsidRPr="00A918A3" w:rsidTr="00321BF5">
        <w:trPr>
          <w:trHeight w:val="1325"/>
        </w:trPr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6.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первичных средств пожаротушени</w:t>
            </w:r>
            <w:r w:rsidRPr="000E0C06">
              <w:rPr>
                <w:sz w:val="20"/>
                <w:szCs w:val="20"/>
              </w:rPr>
              <w:lastRenderedPageBreak/>
              <w:t xml:space="preserve">я и инвентаря 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9.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10.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</w:tr>
    </w:tbl>
    <w:p w:rsidR="00367B42" w:rsidRDefault="00367B42" w:rsidP="00367B42">
      <w:pPr>
        <w:spacing w:line="233" w:lineRule="auto"/>
        <w:rPr>
          <w:sz w:val="28"/>
        </w:rPr>
        <w:sectPr w:rsidR="00367B42" w:rsidSect="000B6315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3A" w:rsidRDefault="00D1653A" w:rsidP="00563ADD">
      <w:r>
        <w:separator/>
      </w:r>
    </w:p>
  </w:endnote>
  <w:endnote w:type="continuationSeparator" w:id="0">
    <w:p w:rsidR="00D1653A" w:rsidRDefault="00D1653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08BE">
      <w:rPr>
        <w:rStyle w:val="aa"/>
        <w:noProof/>
      </w:rPr>
      <w:t>9</w: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D1653A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D1653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3A" w:rsidRDefault="00D1653A" w:rsidP="00563ADD">
      <w:r>
        <w:separator/>
      </w:r>
    </w:p>
  </w:footnote>
  <w:footnote w:type="continuationSeparator" w:id="0">
    <w:p w:rsidR="00D1653A" w:rsidRDefault="00D1653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08BE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1653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8FA956-396E-4974-859F-BAEC6EA0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2016-11-03T09:11:00Z</cp:lastPrinted>
  <dcterms:created xsi:type="dcterms:W3CDTF">2017-11-16T09:05:00Z</dcterms:created>
  <dcterms:modified xsi:type="dcterms:W3CDTF">2017-11-16T09:05:00Z</dcterms:modified>
</cp:coreProperties>
</file>