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105DAE">
        <w:rPr>
          <w:b/>
          <w:caps/>
          <w:sz w:val="20"/>
          <w:u w:val="single"/>
        </w:rPr>
        <w:t>24</w:t>
      </w:r>
      <w:r>
        <w:rPr>
          <w:b/>
          <w:caps/>
          <w:sz w:val="20"/>
        </w:rPr>
        <w:t xml:space="preserve">»  </w:t>
      </w:r>
      <w:r w:rsidR="00105DAE">
        <w:rPr>
          <w:b/>
          <w:caps/>
          <w:sz w:val="20"/>
          <w:u w:val="single"/>
        </w:rPr>
        <w:t>октября</w:t>
      </w:r>
      <w:r w:rsidR="00DB70E3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603BDC">
        <w:rPr>
          <w:b/>
          <w:caps/>
          <w:sz w:val="20"/>
          <w:u w:val="single"/>
        </w:rPr>
        <w:t>81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3BDC">
        <w:rPr>
          <w:b/>
          <w:sz w:val="28"/>
          <w:szCs w:val="28"/>
        </w:rPr>
        <w:t>11.07.2017 № 53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603BDC">
        <w:rPr>
          <w:sz w:val="28"/>
          <w:szCs w:val="28"/>
        </w:rPr>
        <w:t>3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03BDC" w:rsidRPr="00603BDC">
        <w:rPr>
          <w:sz w:val="28"/>
          <w:szCs w:val="28"/>
        </w:rPr>
        <w:t>Развитие социо-культурной деятельности в   сельском  поселении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7E789C" w:rsidRDefault="00AC017C" w:rsidP="007E78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7E789C" w:rsidRPr="007E789C">
        <w:rPr>
          <w:color w:val="000000"/>
          <w:sz w:val="28"/>
          <w:szCs w:val="28"/>
        </w:rPr>
        <w:t xml:space="preserve"> </w:t>
      </w:r>
      <w:r w:rsidR="007E789C">
        <w:rPr>
          <w:color w:val="000000"/>
          <w:sz w:val="28"/>
          <w:szCs w:val="28"/>
        </w:rPr>
        <w:t xml:space="preserve">и распространяется на правоотношения, возникшие с 24.10.2017 года.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857671" w:rsidRDefault="00857671" w:rsidP="00D04243">
      <w:pPr>
        <w:ind w:firstLine="360"/>
        <w:jc w:val="right"/>
        <w:rPr>
          <w:b/>
        </w:rPr>
      </w:pPr>
    </w:p>
    <w:p w:rsidR="00105DAE" w:rsidRDefault="00105DAE" w:rsidP="007E789C">
      <w:pPr>
        <w:rPr>
          <w:b/>
        </w:rPr>
      </w:pPr>
    </w:p>
    <w:p w:rsidR="007E789C" w:rsidRDefault="007E789C" w:rsidP="007E789C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CF1277">
        <w:rPr>
          <w:b/>
        </w:rPr>
        <w:t>24</w:t>
      </w:r>
      <w:r w:rsidR="001E5F1E">
        <w:rPr>
          <w:b/>
        </w:rPr>
        <w:t xml:space="preserve"> </w:t>
      </w:r>
      <w:r w:rsidR="00CF1277">
        <w:rPr>
          <w:b/>
        </w:rPr>
        <w:t>октября</w:t>
      </w:r>
      <w:r w:rsidR="00DB70E3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603BDC">
        <w:rPr>
          <w:b/>
          <w:u w:val="single"/>
        </w:rPr>
        <w:t>81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603BDC">
        <w:rPr>
          <w:b/>
          <w:color w:val="000000"/>
          <w:u w:val="single"/>
        </w:rPr>
        <w:t>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Pr="00D04243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603BDC" w:rsidRPr="0022554E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603BDC" w:rsidRDefault="00603BDC" w:rsidP="00603BDC">
      <w:pPr>
        <w:jc w:val="center"/>
        <w:rPr>
          <w:b/>
          <w:i/>
          <w:sz w:val="32"/>
          <w:szCs w:val="32"/>
        </w:rPr>
      </w:pPr>
    </w:p>
    <w:p w:rsidR="00603BDC" w:rsidRPr="0022554E" w:rsidRDefault="00603BDC" w:rsidP="00603BD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603BDC" w:rsidRDefault="00603BDC" w:rsidP="00603BDC">
      <w:pPr>
        <w:jc w:val="center"/>
      </w:pPr>
    </w:p>
    <w:p w:rsidR="00603BDC" w:rsidRDefault="00603BDC" w:rsidP="00603BDC">
      <w:pPr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Pr="00E70D19" w:rsidRDefault="00603BDC" w:rsidP="00603BDC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603BDC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603BDC" w:rsidRPr="00236E2F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E9104E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490669" w:rsidRDefault="00603BDC" w:rsidP="00522AF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20" w:type="dxa"/>
          </w:tcPr>
          <w:p w:rsidR="00603BDC" w:rsidRPr="0029687E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603BDC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603BDC" w:rsidRPr="00490669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17 «О разработке муниципальной программы «</w:t>
            </w:r>
            <w:r w:rsidRPr="00E9104E">
              <w:rPr>
                <w:sz w:val="28"/>
                <w:szCs w:val="28"/>
              </w:rPr>
              <w:t>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2. Создание оптимальных условий для творческой деятельности в муниципальных учреждениях, осуществляющих деятельность в сфере культуры на </w:t>
            </w:r>
            <w:r w:rsidRPr="00E9104E">
              <w:rPr>
                <w:sz w:val="28"/>
                <w:szCs w:val="28"/>
              </w:rPr>
              <w:lastRenderedPageBreak/>
              <w:t>территории сельского поселения.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Pr="00E9104E">
              <w:rPr>
                <w:sz w:val="28"/>
                <w:szCs w:val="28"/>
              </w:rPr>
              <w:t xml:space="preserve"> годы.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603BDC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603BDC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0" w:type="dxa"/>
          </w:tcPr>
          <w:p w:rsidR="00603BDC" w:rsidRPr="00E9104E" w:rsidRDefault="00603BDC" w:rsidP="00603BDC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Средства бюджета сельского поселения – </w:t>
            </w:r>
            <w:r>
              <w:rPr>
                <w:sz w:val="28"/>
                <w:szCs w:val="28"/>
              </w:rPr>
              <w:t xml:space="preserve">24824,3 </w:t>
            </w:r>
            <w:r w:rsidRPr="00E9104E">
              <w:rPr>
                <w:sz w:val="28"/>
                <w:szCs w:val="28"/>
              </w:rPr>
              <w:t xml:space="preserve">тыс. рублей, в том числе по годам: </w:t>
            </w:r>
            <w:r w:rsidRPr="005A678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3176,9</w:t>
            </w:r>
            <w:r w:rsidRPr="005A6780">
              <w:rPr>
                <w:sz w:val="28"/>
                <w:szCs w:val="28"/>
              </w:rPr>
              <w:t xml:space="preserve"> тыс. рублей, 2018 год – </w:t>
            </w:r>
            <w:r>
              <w:rPr>
                <w:sz w:val="28"/>
                <w:szCs w:val="28"/>
              </w:rPr>
              <w:t>4638,0</w:t>
            </w:r>
            <w:r w:rsidRPr="005A678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2019 год - 4633,0</w:t>
            </w:r>
            <w:r w:rsidRPr="005A678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2020 – 4633,0</w:t>
            </w:r>
            <w:r w:rsidRPr="005A67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</w:t>
            </w:r>
            <w:r w:rsidRPr="00E910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2021 – 3818,9 тыс. рублей, 2022 – 3924,5 тыс. рублей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3E08E9" w:rsidRDefault="00603BDC" w:rsidP="00603BDC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3E08E9">
        <w:rPr>
          <w:b/>
          <w:sz w:val="28"/>
          <w:szCs w:val="28"/>
        </w:rPr>
        <w:t xml:space="preserve">  ПРОГРАММНЫМИ  МЕТОДАМИ.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603BDC" w:rsidRPr="00515C0C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клубных, 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библиотечных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</w:t>
      </w:r>
      <w:r w:rsidRPr="007C1B35">
        <w:rPr>
          <w:sz w:val="28"/>
          <w:szCs w:val="28"/>
        </w:rPr>
        <w:lastRenderedPageBreak/>
        <w:t xml:space="preserve">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603BDC" w:rsidRPr="005B0020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 района,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</w:rPr>
        <w:t xml:space="preserve"> </w:t>
      </w: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2017 – 2022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603BDC" w:rsidRPr="00A642C7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603BDC" w:rsidRPr="009D1C96" w:rsidRDefault="00603BDC" w:rsidP="00603BDC">
      <w:pPr>
        <w:jc w:val="center"/>
        <w:rPr>
          <w:b/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B67258" w:rsidRDefault="00603BDC" w:rsidP="00603B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– 24824,3 </w:t>
      </w:r>
      <w:r w:rsidRPr="00E9104E">
        <w:rPr>
          <w:sz w:val="28"/>
          <w:szCs w:val="28"/>
        </w:rPr>
        <w:t xml:space="preserve">тыс. рублей, в том числе по годам: </w:t>
      </w:r>
      <w:r w:rsidRPr="005A6780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3176,9</w:t>
      </w:r>
      <w:r w:rsidRPr="005A6780">
        <w:rPr>
          <w:sz w:val="28"/>
          <w:szCs w:val="28"/>
        </w:rPr>
        <w:t xml:space="preserve"> тыс. рублей, 2018 год – </w:t>
      </w:r>
      <w:r>
        <w:rPr>
          <w:sz w:val="28"/>
          <w:szCs w:val="28"/>
        </w:rPr>
        <w:t>4638,0</w:t>
      </w:r>
      <w:r w:rsidRPr="005A6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2019 год - 4633,0</w:t>
      </w:r>
      <w:r w:rsidRPr="005A6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10269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2020 год - 4633,0</w:t>
      </w:r>
      <w:r w:rsidRPr="005A6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E9104E"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 - 3818,9</w:t>
      </w:r>
      <w:r w:rsidRPr="005A6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2022 год - 3924,5</w:t>
      </w:r>
      <w:r w:rsidRPr="005A6780">
        <w:rPr>
          <w:sz w:val="28"/>
          <w:szCs w:val="28"/>
        </w:rPr>
        <w:t xml:space="preserve"> тыс. рублей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603BDC" w:rsidRDefault="00603BDC" w:rsidP="00102690"/>
    <w:p w:rsidR="00603BDC" w:rsidRPr="0004303B" w:rsidRDefault="00603BDC" w:rsidP="00603BDC">
      <w:pPr>
        <w:jc w:val="center"/>
        <w:rPr>
          <w:b/>
          <w:sz w:val="28"/>
          <w:szCs w:val="28"/>
        </w:rPr>
      </w:pPr>
      <w:r w:rsidRPr="0004303B">
        <w:rPr>
          <w:b/>
          <w:sz w:val="28"/>
          <w:szCs w:val="28"/>
          <w:lang w:val="en-US"/>
        </w:rPr>
        <w:lastRenderedPageBreak/>
        <w:t>VIII</w:t>
      </w:r>
      <w:r w:rsidRPr="0004303B">
        <w:rPr>
          <w:b/>
          <w:sz w:val="28"/>
          <w:szCs w:val="28"/>
        </w:rPr>
        <w:t>. ПЛАН КОМПЛЕКСА МЕРОПРИЯТИЙ ПРОГРАММЫ.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52"/>
        <w:gridCol w:w="1667"/>
        <w:gridCol w:w="992"/>
        <w:gridCol w:w="992"/>
        <w:gridCol w:w="1027"/>
        <w:gridCol w:w="992"/>
        <w:gridCol w:w="993"/>
        <w:gridCol w:w="992"/>
      </w:tblGrid>
      <w:tr w:rsidR="00603BDC" w:rsidRPr="00EF78E5" w:rsidTr="00522AF2">
        <w:tc>
          <w:tcPr>
            <w:tcW w:w="468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2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667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988" w:type="dxa"/>
            <w:gridSpan w:val="6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Объём финансирования, </w:t>
            </w:r>
            <w:r w:rsidR="00D4587F">
              <w:rPr>
                <w:b/>
                <w:sz w:val="20"/>
                <w:szCs w:val="20"/>
              </w:rPr>
              <w:t xml:space="preserve"> тыс.</w:t>
            </w:r>
            <w:r w:rsidR="0010269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руб</w:t>
            </w:r>
          </w:p>
        </w:tc>
      </w:tr>
      <w:tr w:rsidR="00603BDC" w:rsidRPr="00EF78E5" w:rsidTr="00522AF2">
        <w:tc>
          <w:tcPr>
            <w:tcW w:w="468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102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03BDC" w:rsidRPr="00EF78E5" w:rsidTr="00522AF2">
        <w:trPr>
          <w:trHeight w:val="2372"/>
        </w:trPr>
        <w:tc>
          <w:tcPr>
            <w:tcW w:w="468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66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102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4587F">
              <w:rPr>
                <w:sz w:val="20"/>
                <w:szCs w:val="20"/>
              </w:rPr>
              <w:t>,5</w:t>
            </w: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03BDC" w:rsidRPr="00EF78E5" w:rsidRDefault="00603BDC" w:rsidP="00603BDC">
      <w:pPr>
        <w:jc w:val="center"/>
        <w:rPr>
          <w:b/>
          <w:sz w:val="20"/>
          <w:szCs w:val="20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417"/>
        <w:gridCol w:w="1701"/>
        <w:gridCol w:w="993"/>
        <w:gridCol w:w="992"/>
        <w:gridCol w:w="992"/>
        <w:gridCol w:w="992"/>
        <w:gridCol w:w="993"/>
        <w:gridCol w:w="992"/>
      </w:tblGrid>
      <w:tr w:rsidR="00603BDC" w:rsidRPr="00EF78E5" w:rsidTr="00522AF2">
        <w:trPr>
          <w:trHeight w:val="5199"/>
        </w:trPr>
        <w:tc>
          <w:tcPr>
            <w:tcW w:w="426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пожилого человека;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102690" w:rsidRPr="00EF78E5" w:rsidRDefault="00102690" w:rsidP="00102690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2F3D4F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603BDC" w:rsidRPr="00EF78E5" w:rsidRDefault="00603BDC" w:rsidP="00603BDC">
      <w:pPr>
        <w:rPr>
          <w:b/>
          <w:sz w:val="20"/>
          <w:szCs w:val="20"/>
        </w:rPr>
      </w:pPr>
    </w:p>
    <w:p w:rsidR="00603BDC" w:rsidRPr="00EF78E5" w:rsidRDefault="00603BDC" w:rsidP="00603BDC">
      <w:pPr>
        <w:rPr>
          <w:b/>
          <w:sz w:val="20"/>
          <w:szCs w:val="20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417"/>
        <w:gridCol w:w="1701"/>
        <w:gridCol w:w="993"/>
        <w:gridCol w:w="992"/>
        <w:gridCol w:w="992"/>
        <w:gridCol w:w="992"/>
        <w:gridCol w:w="993"/>
        <w:gridCol w:w="992"/>
      </w:tblGrid>
      <w:tr w:rsidR="00603BDC" w:rsidRPr="00EF78E5" w:rsidTr="00522AF2">
        <w:tc>
          <w:tcPr>
            <w:tcW w:w="426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03BDC" w:rsidRPr="00EF78E5" w:rsidTr="00522AF2">
        <w:trPr>
          <w:trHeight w:val="1092"/>
        </w:trPr>
        <w:tc>
          <w:tcPr>
            <w:tcW w:w="426" w:type="dxa"/>
          </w:tcPr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78E5">
              <w:rPr>
                <w:sz w:val="20"/>
                <w:szCs w:val="20"/>
              </w:rPr>
              <w:t>.</w:t>
            </w:r>
          </w:p>
          <w:p w:rsidR="00603BDC" w:rsidRPr="002F3D4F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0269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2690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D4587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</w:tcPr>
          <w:p w:rsidR="00603BDC" w:rsidRPr="009834BF" w:rsidRDefault="00D4587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269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03BDC" w:rsidRPr="009834BF" w:rsidRDefault="00D4587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0269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</w:t>
            </w:r>
            <w:r w:rsidR="00102690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4613,0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4613,0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4613,0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3501,9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03BDC" w:rsidRPr="00EC4824" w:rsidTr="00522AF2">
        <w:trPr>
          <w:trHeight w:val="1008"/>
        </w:trPr>
        <w:tc>
          <w:tcPr>
            <w:tcW w:w="426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3BDC" w:rsidRPr="00226F44" w:rsidRDefault="00603BDC" w:rsidP="00522AF2">
            <w:pPr>
              <w:rPr>
                <w:sz w:val="18"/>
                <w:szCs w:val="18"/>
              </w:rPr>
            </w:pPr>
          </w:p>
          <w:p w:rsidR="00603BDC" w:rsidRPr="00226F44" w:rsidRDefault="00603BDC" w:rsidP="00522AF2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3BDC" w:rsidRPr="00226F44" w:rsidRDefault="00102690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3176,9</w:t>
            </w:r>
          </w:p>
        </w:tc>
        <w:tc>
          <w:tcPr>
            <w:tcW w:w="992" w:type="dxa"/>
          </w:tcPr>
          <w:p w:rsidR="00603BDC" w:rsidRPr="00226F44" w:rsidRDefault="00102690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4638,0</w:t>
            </w:r>
          </w:p>
        </w:tc>
        <w:tc>
          <w:tcPr>
            <w:tcW w:w="992" w:type="dxa"/>
          </w:tcPr>
          <w:p w:rsidR="00603BDC" w:rsidRPr="00226F44" w:rsidRDefault="00102690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4633,0</w:t>
            </w:r>
          </w:p>
        </w:tc>
        <w:tc>
          <w:tcPr>
            <w:tcW w:w="992" w:type="dxa"/>
          </w:tcPr>
          <w:p w:rsidR="00603BDC" w:rsidRPr="00226F44" w:rsidRDefault="00102690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4633,0</w:t>
            </w:r>
          </w:p>
        </w:tc>
        <w:tc>
          <w:tcPr>
            <w:tcW w:w="993" w:type="dxa"/>
          </w:tcPr>
          <w:p w:rsidR="00603BDC" w:rsidRPr="00226F44" w:rsidRDefault="00603BDC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3818</w:t>
            </w:r>
            <w:r w:rsidR="001026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03BDC" w:rsidRPr="00226F44" w:rsidRDefault="00603BDC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3924</w:t>
            </w:r>
            <w:r w:rsidR="001026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603BDC" w:rsidRPr="00C3258B" w:rsidRDefault="00603BDC" w:rsidP="00603BDC">
      <w:pPr>
        <w:rPr>
          <w:b/>
          <w:sz w:val="28"/>
          <w:szCs w:val="28"/>
        </w:rPr>
      </w:pPr>
    </w:p>
    <w:p w:rsidR="00603BDC" w:rsidRDefault="00603BDC" w:rsidP="00603BDC">
      <w:pPr>
        <w:spacing w:line="480" w:lineRule="auto"/>
        <w:jc w:val="center"/>
      </w:pPr>
    </w:p>
    <w:p w:rsidR="00076202" w:rsidRDefault="00076202" w:rsidP="00603BDC">
      <w:pPr>
        <w:spacing w:line="480" w:lineRule="auto"/>
        <w:jc w:val="center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E6" w:rsidRDefault="009252E6" w:rsidP="00563ADD">
      <w:r>
        <w:separator/>
      </w:r>
    </w:p>
  </w:endnote>
  <w:endnote w:type="continuationSeparator" w:id="0">
    <w:p w:rsidR="009252E6" w:rsidRDefault="009252E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9252E6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792B">
      <w:rPr>
        <w:rStyle w:val="aa"/>
        <w:noProof/>
      </w:rPr>
      <w:t>10</w:t>
    </w:r>
    <w:r>
      <w:rPr>
        <w:rStyle w:val="aa"/>
      </w:rPr>
      <w:fldChar w:fldCharType="end"/>
    </w:r>
  </w:p>
  <w:p w:rsidR="005B5232" w:rsidRDefault="009252E6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E6" w:rsidRDefault="009252E6" w:rsidP="00563ADD">
      <w:r>
        <w:separator/>
      </w:r>
    </w:p>
  </w:footnote>
  <w:footnote w:type="continuationSeparator" w:id="0">
    <w:p w:rsidR="009252E6" w:rsidRDefault="009252E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2E6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92B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C285E6C-1176-4918-B222-0BA9CDC8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2017-11-09T05:54:00Z</cp:lastPrinted>
  <dcterms:created xsi:type="dcterms:W3CDTF">2017-11-16T09:06:00Z</dcterms:created>
  <dcterms:modified xsi:type="dcterms:W3CDTF">2017-11-16T09:06:00Z</dcterms:modified>
</cp:coreProperties>
</file>