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D" w:rsidRDefault="004B052D" w:rsidP="004B052D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02.03.2022</w:t>
      </w:r>
    </w:p>
    <w:p w:rsidR="004B052D" w:rsidRDefault="004B052D" w:rsidP="004B052D">
      <w:pPr>
        <w:spacing w:line="2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i/>
          <w:sz w:val="28"/>
          <w:szCs w:val="21"/>
        </w:rPr>
        <w:t xml:space="preserve">«Могут ли отключить свет за неуплату долгов </w:t>
      </w:r>
      <w:proofErr w:type="gramStart"/>
      <w:r>
        <w:rPr>
          <w:rFonts w:ascii="Times New Roman" w:hAnsi="Times New Roman" w:cs="Times New Roman"/>
          <w:i/>
          <w:sz w:val="28"/>
          <w:szCs w:val="21"/>
        </w:rPr>
        <w:t>без</w:t>
      </w:r>
      <w:proofErr w:type="gramEnd"/>
      <w:r>
        <w:rPr>
          <w:rFonts w:ascii="Times New Roman" w:hAnsi="Times New Roman" w:cs="Times New Roman"/>
          <w:i/>
          <w:sz w:val="28"/>
          <w:szCs w:val="21"/>
        </w:rPr>
        <w:t xml:space="preserve"> каких-либо судебных решении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4B052D" w:rsidRDefault="004B052D" w:rsidP="004B052D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4B052D" w:rsidRDefault="004B052D" w:rsidP="004B052D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80176" wp14:editId="6B0CC02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6" name="Рисунок 16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4B052D" w:rsidRPr="0004616E" w:rsidRDefault="004B052D" w:rsidP="004B052D">
      <w:pPr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ч. 1 ст. 153 Жилищного кодекса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4B052D" w:rsidRPr="0004616E" w:rsidRDefault="004B052D" w:rsidP="004B052D">
      <w:pPr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</w:t>
      </w:r>
      <w:proofErr w:type="spellStart"/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>п.п</w:t>
      </w:r>
      <w:proofErr w:type="spellEnd"/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>. «д» п. 32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исполнитель коммунальной услуги вправе приостанавливать или ограничивать в порядке, установленном данными Правилами, подачу потребителю коммунальных ресурсов.</w:t>
      </w:r>
    </w:p>
    <w:p w:rsidR="004B052D" w:rsidRPr="0004616E" w:rsidRDefault="004B052D" w:rsidP="004B052D">
      <w:pPr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Ограничение или прекращение предоставления коммунальной услуги в соответствии с положениями п. 117 Правил предоставления коммунальных услуг производится с предварительным уведомлением потребителя в случае, в том числе, неполной оплаты потребителем коммунальной услуги.</w:t>
      </w:r>
    </w:p>
    <w:p w:rsidR="004B052D" w:rsidRPr="0004616E" w:rsidRDefault="004B052D" w:rsidP="004B052D">
      <w:pPr>
        <w:suppressAutoHyphens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Обязательного наличия судебного решения не требуется.</w:t>
      </w:r>
    </w:p>
    <w:p w:rsidR="004B052D" w:rsidRDefault="004B052D" w:rsidP="004B052D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52D" w:rsidRDefault="004B052D" w:rsidP="004B052D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2B" w:rsidRDefault="0092062B">
      <w:bookmarkStart w:id="0" w:name="_GoBack"/>
      <w:bookmarkEnd w:id="0"/>
    </w:p>
    <w:sectPr w:rsidR="0092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D"/>
    <w:rsid w:val="004B052D"/>
    <w:rsid w:val="009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2022-03-28T10:05:00Z</dcterms:created>
  <dcterms:modified xsi:type="dcterms:W3CDTF">2022-03-28T10:05:00Z</dcterms:modified>
</cp:coreProperties>
</file>