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3B90" w:rsidRPr="00C75F68" w:rsidRDefault="00AB3B90" w:rsidP="00C75F68">
      <w:pPr>
        <w:spacing w:after="0" w:line="240" w:lineRule="auto"/>
        <w:jc w:val="center"/>
        <w:rPr>
          <w:rFonts w:ascii="Times New Roman" w:hAnsi="Times New Roman" w:cs="Times New Roman"/>
          <w:b/>
          <w:bCs/>
          <w:sz w:val="26"/>
          <w:szCs w:val="26"/>
        </w:rPr>
      </w:pPr>
      <w:bookmarkStart w:id="0" w:name="_GoBack"/>
      <w:bookmarkEnd w:id="0"/>
    </w:p>
    <w:p w:rsidR="00AB3B90"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СОБРАНИЕ ПРЕДСТАВИТЕЛЕЙ</w:t>
      </w:r>
    </w:p>
    <w:p w:rsidR="00C31326" w:rsidRPr="00C75F68" w:rsidRDefault="00C31326" w:rsidP="00C75F68">
      <w:pPr>
        <w:spacing w:after="0" w:line="240" w:lineRule="auto"/>
        <w:jc w:val="center"/>
        <w:rPr>
          <w:rFonts w:ascii="Times New Roman" w:hAnsi="Times New Roman" w:cs="Times New Roman"/>
          <w:b/>
          <w:bCs/>
          <w:sz w:val="26"/>
          <w:szCs w:val="26"/>
        </w:rPr>
      </w:pPr>
      <w:r>
        <w:rPr>
          <w:rFonts w:ascii="Times New Roman" w:hAnsi="Times New Roman" w:cs="Times New Roman"/>
          <w:b/>
          <w:bCs/>
          <w:sz w:val="26"/>
          <w:szCs w:val="26"/>
        </w:rPr>
        <w:t xml:space="preserve">СЕЛЬСКОГО ПОСЕЛЕНИЯ </w:t>
      </w:r>
      <w:r w:rsidR="00A80700">
        <w:rPr>
          <w:rFonts w:ascii="Times New Roman" w:hAnsi="Times New Roman" w:cs="Times New Roman"/>
          <w:b/>
          <w:bCs/>
          <w:sz w:val="26"/>
          <w:szCs w:val="26"/>
        </w:rPr>
        <w:t xml:space="preserve">                                                                                     </w:t>
      </w:r>
      <w:r w:rsidR="00CD598F">
        <w:rPr>
          <w:rFonts w:ascii="Times New Roman" w:hAnsi="Times New Roman" w:cs="Times New Roman"/>
          <w:b/>
          <w:bCs/>
          <w:sz w:val="26"/>
          <w:szCs w:val="26"/>
        </w:rPr>
        <w:t xml:space="preserve">ФРУНЗЕНСКОЕ </w:t>
      </w:r>
      <w:r w:rsidR="00E80AD2">
        <w:rPr>
          <w:rFonts w:ascii="Times New Roman" w:hAnsi="Times New Roman" w:cs="Times New Roman"/>
          <w:b/>
          <w:bCs/>
          <w:sz w:val="26"/>
          <w:szCs w:val="26"/>
        </w:rPr>
        <w:t xml:space="preserve"> </w:t>
      </w:r>
      <w:r w:rsidR="00134351">
        <w:rPr>
          <w:rFonts w:ascii="Times New Roman" w:hAnsi="Times New Roman" w:cs="Times New Roman"/>
          <w:b/>
          <w:bCs/>
          <w:sz w:val="26"/>
          <w:szCs w:val="26"/>
        </w:rPr>
        <w:t xml:space="preserve"> </w:t>
      </w:r>
      <w:r w:rsidR="005764DD">
        <w:rPr>
          <w:rFonts w:ascii="Times New Roman" w:hAnsi="Times New Roman" w:cs="Times New Roman"/>
          <w:b/>
          <w:bCs/>
          <w:sz w:val="26"/>
          <w:szCs w:val="26"/>
        </w:rPr>
        <w:t xml:space="preserve"> </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sz w:val="26"/>
          <w:szCs w:val="26"/>
        </w:rPr>
        <w:t>МУНИЦИПАЛЬНОГО РАЙОНА</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БОЛЬШЕГЛУШИЦКИЙ</w:t>
      </w:r>
    </w:p>
    <w:p w:rsidR="00AB3B90" w:rsidRPr="00C75F68" w:rsidRDefault="00AB3B90" w:rsidP="00C75F68">
      <w:pPr>
        <w:spacing w:after="0" w:line="240" w:lineRule="auto"/>
        <w:jc w:val="center"/>
        <w:rPr>
          <w:rFonts w:ascii="Times New Roman" w:hAnsi="Times New Roman" w:cs="Times New Roman"/>
          <w:b/>
          <w:bCs/>
          <w:sz w:val="26"/>
          <w:szCs w:val="26"/>
        </w:rPr>
      </w:pPr>
      <w:r w:rsidRPr="00C75F68">
        <w:rPr>
          <w:rFonts w:ascii="Times New Roman" w:hAnsi="Times New Roman" w:cs="Times New Roman"/>
          <w:b/>
          <w:bCs/>
          <w:sz w:val="26"/>
          <w:szCs w:val="26"/>
        </w:rPr>
        <w:t>САМАРСКОЙ ОБЛАСТИ</w:t>
      </w:r>
    </w:p>
    <w:p w:rsidR="00AB3B90" w:rsidRPr="00C75F68" w:rsidRDefault="00C31326" w:rsidP="00C75F68">
      <w:pPr>
        <w:spacing w:after="0" w:line="240" w:lineRule="auto"/>
        <w:jc w:val="center"/>
        <w:rPr>
          <w:rFonts w:ascii="Times New Roman" w:hAnsi="Times New Roman" w:cs="Times New Roman"/>
          <w:bCs/>
          <w:sz w:val="26"/>
          <w:szCs w:val="26"/>
        </w:rPr>
      </w:pPr>
      <w:r>
        <w:rPr>
          <w:rFonts w:ascii="Times New Roman" w:hAnsi="Times New Roman" w:cs="Times New Roman"/>
          <w:b/>
          <w:bCs/>
          <w:sz w:val="26"/>
          <w:szCs w:val="26"/>
        </w:rPr>
        <w:t>ТРЕТЬЕГО</w:t>
      </w:r>
      <w:r w:rsidR="00AB3B90" w:rsidRPr="00C75F68">
        <w:rPr>
          <w:rFonts w:ascii="Times New Roman" w:hAnsi="Times New Roman" w:cs="Times New Roman"/>
          <w:b/>
          <w:bCs/>
          <w:sz w:val="26"/>
          <w:szCs w:val="26"/>
        </w:rPr>
        <w:t xml:space="preserve"> СОЗЫВА</w:t>
      </w:r>
    </w:p>
    <w:p w:rsidR="00AB3B90" w:rsidRPr="00C75F68" w:rsidRDefault="00AB3B90" w:rsidP="00C75F68">
      <w:pPr>
        <w:spacing w:after="0" w:line="240" w:lineRule="auto"/>
        <w:jc w:val="center"/>
        <w:rPr>
          <w:rFonts w:ascii="Times New Roman" w:hAnsi="Times New Roman" w:cs="Times New Roman"/>
          <w:sz w:val="26"/>
          <w:szCs w:val="26"/>
        </w:rPr>
      </w:pPr>
    </w:p>
    <w:p w:rsidR="007C5CEF" w:rsidRDefault="00C31326" w:rsidP="00420B49">
      <w:pPr>
        <w:spacing w:after="0" w:line="240" w:lineRule="auto"/>
        <w:jc w:val="center"/>
        <w:rPr>
          <w:rFonts w:ascii="Times New Roman" w:hAnsi="Times New Roman" w:cs="Times New Roman"/>
          <w:b/>
          <w:bCs/>
          <w:spacing w:val="20"/>
          <w:sz w:val="28"/>
          <w:szCs w:val="28"/>
        </w:rPr>
      </w:pPr>
      <w:r>
        <w:rPr>
          <w:rFonts w:ascii="Times New Roman" w:hAnsi="Times New Roman" w:cs="Times New Roman"/>
          <w:b/>
          <w:bCs/>
          <w:spacing w:val="20"/>
          <w:sz w:val="28"/>
          <w:szCs w:val="28"/>
        </w:rPr>
        <w:t xml:space="preserve">                                      </w:t>
      </w:r>
    </w:p>
    <w:p w:rsidR="00AB3B90" w:rsidRPr="00C31326" w:rsidRDefault="007C5CEF" w:rsidP="00274581">
      <w:pPr>
        <w:spacing w:after="0" w:line="240" w:lineRule="auto"/>
        <w:rPr>
          <w:rFonts w:ascii="Times New Roman" w:hAnsi="Times New Roman" w:cs="Times New Roman"/>
          <w:bCs/>
          <w:color w:val="FF0000"/>
          <w:sz w:val="26"/>
          <w:szCs w:val="26"/>
          <w:u w:val="single"/>
        </w:rPr>
      </w:pPr>
      <w:r>
        <w:rPr>
          <w:rFonts w:ascii="Times New Roman" w:hAnsi="Times New Roman" w:cs="Times New Roman"/>
          <w:b/>
          <w:bCs/>
          <w:spacing w:val="20"/>
          <w:sz w:val="28"/>
          <w:szCs w:val="28"/>
        </w:rPr>
        <w:t xml:space="preserve">                                           </w:t>
      </w:r>
      <w:r w:rsidR="00C31326">
        <w:rPr>
          <w:rFonts w:ascii="Times New Roman" w:hAnsi="Times New Roman" w:cs="Times New Roman"/>
          <w:b/>
          <w:bCs/>
          <w:spacing w:val="20"/>
          <w:sz w:val="28"/>
          <w:szCs w:val="28"/>
        </w:rPr>
        <w:t xml:space="preserve"> </w:t>
      </w:r>
      <w:r w:rsidR="00AB3B90" w:rsidRPr="00C75F68">
        <w:rPr>
          <w:rFonts w:ascii="Times New Roman" w:hAnsi="Times New Roman" w:cs="Times New Roman"/>
          <w:b/>
          <w:bCs/>
          <w:spacing w:val="20"/>
          <w:sz w:val="28"/>
          <w:szCs w:val="28"/>
        </w:rPr>
        <w:t>РЕШЕНИЕ</w:t>
      </w:r>
      <w:r w:rsidR="00AB3B90" w:rsidRPr="00C75F68">
        <w:rPr>
          <w:rFonts w:ascii="Times New Roman" w:hAnsi="Times New Roman" w:cs="Times New Roman"/>
          <w:b/>
          <w:bCs/>
          <w:sz w:val="28"/>
          <w:szCs w:val="28"/>
        </w:rPr>
        <w:t xml:space="preserve"> № </w:t>
      </w:r>
      <w:r w:rsidR="00274581">
        <w:rPr>
          <w:rFonts w:ascii="Times New Roman" w:hAnsi="Times New Roman" w:cs="Times New Roman"/>
          <w:b/>
          <w:bCs/>
          <w:sz w:val="28"/>
          <w:szCs w:val="28"/>
        </w:rPr>
        <w:t>50</w:t>
      </w:r>
      <w:r w:rsidR="00C31326">
        <w:rPr>
          <w:rFonts w:ascii="Times New Roman" w:hAnsi="Times New Roman" w:cs="Times New Roman"/>
          <w:b/>
          <w:bCs/>
          <w:sz w:val="28"/>
          <w:szCs w:val="28"/>
        </w:rPr>
        <w:t xml:space="preserve">                        </w:t>
      </w:r>
    </w:p>
    <w:p w:rsidR="00AB3B90" w:rsidRPr="00C75F68" w:rsidRDefault="00711A68" w:rsidP="00420B49">
      <w:pPr>
        <w:spacing w:after="0" w:line="240" w:lineRule="auto"/>
        <w:jc w:val="center"/>
        <w:rPr>
          <w:rFonts w:ascii="Times New Roman" w:hAnsi="Times New Roman" w:cs="Times New Roman"/>
          <w:b/>
          <w:bCs/>
          <w:sz w:val="28"/>
          <w:szCs w:val="28"/>
        </w:rPr>
      </w:pPr>
      <w:r w:rsidRPr="00C75F68">
        <w:rPr>
          <w:rFonts w:ascii="Times New Roman" w:hAnsi="Times New Roman" w:cs="Times New Roman"/>
          <w:b/>
          <w:bCs/>
          <w:sz w:val="28"/>
          <w:szCs w:val="28"/>
        </w:rPr>
        <w:t xml:space="preserve">от </w:t>
      </w:r>
      <w:r w:rsidR="00274581">
        <w:rPr>
          <w:rFonts w:ascii="Times New Roman" w:hAnsi="Times New Roman" w:cs="Times New Roman"/>
          <w:b/>
          <w:bCs/>
          <w:sz w:val="28"/>
          <w:szCs w:val="28"/>
        </w:rPr>
        <w:t>29 июня</w:t>
      </w:r>
      <w:r w:rsidR="00420B49">
        <w:rPr>
          <w:rFonts w:ascii="Times New Roman" w:hAnsi="Times New Roman" w:cs="Times New Roman"/>
          <w:b/>
          <w:bCs/>
          <w:sz w:val="28"/>
          <w:szCs w:val="28"/>
        </w:rPr>
        <w:t xml:space="preserve"> </w:t>
      </w:r>
      <w:r w:rsidR="007C5327">
        <w:rPr>
          <w:rFonts w:ascii="Times New Roman" w:hAnsi="Times New Roman" w:cs="Times New Roman"/>
          <w:b/>
          <w:bCs/>
          <w:sz w:val="28"/>
          <w:szCs w:val="28"/>
        </w:rPr>
        <w:t>2016</w:t>
      </w:r>
      <w:r w:rsidR="00C75F68" w:rsidRPr="00C75F68">
        <w:rPr>
          <w:rFonts w:ascii="Times New Roman" w:hAnsi="Times New Roman" w:cs="Times New Roman"/>
          <w:b/>
          <w:bCs/>
          <w:sz w:val="28"/>
          <w:szCs w:val="28"/>
        </w:rPr>
        <w:t xml:space="preserve"> г.</w:t>
      </w:r>
    </w:p>
    <w:p w:rsidR="00C75F68" w:rsidRDefault="00C75F68" w:rsidP="00420B49">
      <w:pPr>
        <w:widowControl w:val="0"/>
        <w:autoSpaceDE w:val="0"/>
        <w:autoSpaceDN w:val="0"/>
        <w:adjustRightInd w:val="0"/>
        <w:spacing w:after="0" w:line="240" w:lineRule="auto"/>
        <w:jc w:val="center"/>
        <w:rPr>
          <w:rFonts w:ascii="Times New Roman" w:hAnsi="Times New Roman" w:cs="Times New Roman"/>
          <w:b/>
          <w:bCs/>
          <w:sz w:val="28"/>
          <w:szCs w:val="28"/>
        </w:rPr>
      </w:pPr>
    </w:p>
    <w:p w:rsidR="006920FF" w:rsidRDefault="006920FF" w:rsidP="006920FF">
      <w:pPr>
        <w:pStyle w:val="ConsTitle"/>
        <w:widowControl/>
        <w:ind w:right="0"/>
        <w:jc w:val="center"/>
        <w:rPr>
          <w:rFonts w:ascii="Times New Roman" w:hAnsi="Times New Roman" w:cs="Times New Roman"/>
          <w:sz w:val="28"/>
          <w:szCs w:val="28"/>
        </w:rPr>
      </w:pPr>
      <w:bookmarkStart w:id="1" w:name="Par38"/>
      <w:bookmarkStart w:id="2" w:name="Par194"/>
      <w:bookmarkEnd w:id="1"/>
      <w:bookmarkEnd w:id="2"/>
      <w:r w:rsidRPr="005B4C2F">
        <w:rPr>
          <w:rFonts w:ascii="Times New Roman" w:hAnsi="Times New Roman" w:cs="Times New Roman"/>
          <w:sz w:val="28"/>
          <w:szCs w:val="28"/>
        </w:rPr>
        <w:t xml:space="preserve">Об утверждении Положения о бюджетном </w:t>
      </w:r>
      <w:r>
        <w:rPr>
          <w:rFonts w:ascii="Times New Roman" w:hAnsi="Times New Roman" w:cs="Times New Roman"/>
          <w:sz w:val="28"/>
          <w:szCs w:val="28"/>
        </w:rPr>
        <w:t xml:space="preserve">устройстве и бюджетном </w:t>
      </w:r>
      <w:r w:rsidRPr="005B4C2F">
        <w:rPr>
          <w:rFonts w:ascii="Times New Roman" w:hAnsi="Times New Roman" w:cs="Times New Roman"/>
          <w:sz w:val="28"/>
          <w:szCs w:val="28"/>
        </w:rPr>
        <w:t xml:space="preserve">процессе в </w:t>
      </w:r>
      <w:r>
        <w:rPr>
          <w:rFonts w:ascii="Times New Roman" w:hAnsi="Times New Roman" w:cs="Times New Roman"/>
          <w:sz w:val="28"/>
          <w:szCs w:val="28"/>
        </w:rPr>
        <w:t xml:space="preserve">сельском поселении </w:t>
      </w:r>
      <w:r>
        <w:rPr>
          <w:rFonts w:ascii="ая" w:hAnsi="ая" w:cs="Times New Roman"/>
          <w:sz w:val="28"/>
          <w:szCs w:val="28"/>
        </w:rPr>
        <w:t xml:space="preserve">  Фрунзенское </w:t>
      </w:r>
      <w:r>
        <w:rPr>
          <w:rFonts w:ascii="Times New Roman" w:hAnsi="Times New Roman" w:cs="Times New Roman"/>
          <w:sz w:val="28"/>
          <w:szCs w:val="28"/>
        </w:rPr>
        <w:t xml:space="preserve"> </w:t>
      </w:r>
      <w:r w:rsidRPr="005B4C2F">
        <w:rPr>
          <w:rFonts w:ascii="Times New Roman" w:hAnsi="Times New Roman" w:cs="Times New Roman"/>
          <w:sz w:val="28"/>
          <w:szCs w:val="28"/>
        </w:rPr>
        <w:t>муниципально</w:t>
      </w:r>
      <w:r>
        <w:rPr>
          <w:rFonts w:ascii="Times New Roman" w:hAnsi="Times New Roman" w:cs="Times New Roman"/>
          <w:sz w:val="28"/>
          <w:szCs w:val="28"/>
        </w:rPr>
        <w:t>го района</w:t>
      </w:r>
      <w:r w:rsidRPr="005B4C2F">
        <w:rPr>
          <w:rFonts w:ascii="Times New Roman" w:hAnsi="Times New Roman" w:cs="Times New Roman"/>
          <w:sz w:val="28"/>
          <w:szCs w:val="28"/>
        </w:rPr>
        <w:t xml:space="preserve"> Большеглушицкий</w:t>
      </w:r>
      <w:r>
        <w:rPr>
          <w:rFonts w:ascii="Times New Roman" w:hAnsi="Times New Roman" w:cs="Times New Roman"/>
          <w:sz w:val="28"/>
          <w:szCs w:val="28"/>
        </w:rPr>
        <w:t xml:space="preserve"> </w:t>
      </w:r>
      <w:r w:rsidRPr="005B4C2F">
        <w:rPr>
          <w:rFonts w:ascii="Times New Roman" w:hAnsi="Times New Roman" w:cs="Times New Roman"/>
          <w:sz w:val="28"/>
          <w:szCs w:val="28"/>
        </w:rPr>
        <w:t xml:space="preserve">Самарской области </w:t>
      </w:r>
    </w:p>
    <w:p w:rsidR="006920FF" w:rsidRPr="005B4C2F" w:rsidRDefault="006920FF" w:rsidP="006920FF">
      <w:pPr>
        <w:pStyle w:val="ConsTitle"/>
        <w:widowControl/>
        <w:ind w:right="0"/>
        <w:jc w:val="center"/>
        <w:rPr>
          <w:rFonts w:ascii="Times New Roman" w:hAnsi="Times New Roman" w:cs="Times New Roman"/>
          <w:sz w:val="28"/>
          <w:szCs w:val="28"/>
        </w:rPr>
      </w:pP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sidRPr="005B4C2F">
        <w:rPr>
          <w:rFonts w:ascii="Times New Roman" w:hAnsi="Times New Roman" w:cs="Times New Roman"/>
          <w:sz w:val="28"/>
          <w:szCs w:val="28"/>
        </w:rPr>
        <w:t xml:space="preserve">В соответствии </w:t>
      </w:r>
      <w:r>
        <w:rPr>
          <w:rFonts w:ascii="Times New Roman" w:hAnsi="Times New Roman" w:cs="Times New Roman"/>
          <w:sz w:val="28"/>
          <w:szCs w:val="28"/>
        </w:rPr>
        <w:t>с Бюджетным кодексом</w:t>
      </w:r>
      <w:r w:rsidRPr="005B4C2F">
        <w:rPr>
          <w:rFonts w:ascii="Times New Roman" w:hAnsi="Times New Roman" w:cs="Times New Roman"/>
          <w:sz w:val="28"/>
          <w:szCs w:val="28"/>
        </w:rPr>
        <w:t xml:space="preserve"> Российской Федерации</w:t>
      </w:r>
      <w:r>
        <w:rPr>
          <w:rFonts w:ascii="Times New Roman" w:hAnsi="Times New Roman" w:cs="Times New Roman"/>
          <w:sz w:val="28"/>
          <w:szCs w:val="28"/>
        </w:rPr>
        <w:t xml:space="preserve"> </w:t>
      </w:r>
      <w:r w:rsidRPr="009204C0">
        <w:rPr>
          <w:rFonts w:ascii="Times New Roman" w:hAnsi="Times New Roman" w:cs="Times New Roman"/>
          <w:sz w:val="28"/>
          <w:szCs w:val="28"/>
        </w:rPr>
        <w:t>от 31.07.1998 г. №145-ФЗ,</w:t>
      </w:r>
      <w:r w:rsidRPr="005B4C2F">
        <w:rPr>
          <w:rFonts w:ascii="Times New Roman" w:hAnsi="Times New Roman" w:cs="Times New Roman"/>
          <w:sz w:val="28"/>
          <w:szCs w:val="28"/>
        </w:rPr>
        <w:t xml:space="preserve"> Федеральным законом </w:t>
      </w:r>
      <w:r>
        <w:rPr>
          <w:rFonts w:ascii="Times New Roman" w:hAnsi="Times New Roman" w:cs="Times New Roman"/>
          <w:sz w:val="28"/>
          <w:szCs w:val="28"/>
        </w:rPr>
        <w:t xml:space="preserve">от 06.10.2003 г. № 131-ФЗ </w:t>
      </w:r>
      <w:r w:rsidRPr="005B4C2F">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 Уставом сельского поселения Фрунзенское муниципального района</w:t>
      </w:r>
      <w:r w:rsidRPr="005B4C2F">
        <w:rPr>
          <w:rFonts w:ascii="Times New Roman" w:hAnsi="Times New Roman" w:cs="Times New Roman"/>
          <w:sz w:val="28"/>
          <w:szCs w:val="28"/>
        </w:rPr>
        <w:t xml:space="preserve"> </w:t>
      </w:r>
      <w:r>
        <w:rPr>
          <w:rFonts w:ascii="Times New Roman" w:hAnsi="Times New Roman" w:cs="Times New Roman"/>
          <w:sz w:val="28"/>
          <w:szCs w:val="28"/>
        </w:rPr>
        <w:t>Большеглушицкий Самарской области,</w:t>
      </w:r>
      <w:r w:rsidRPr="005B4C2F">
        <w:rPr>
          <w:rFonts w:ascii="Times New Roman" w:hAnsi="Times New Roman" w:cs="Times New Roman"/>
          <w:sz w:val="28"/>
          <w:szCs w:val="28"/>
        </w:rPr>
        <w:t xml:space="preserve"> в целях определения правовых основ, содержания и механизма осуществления бюджетного процесса в </w:t>
      </w:r>
      <w:r>
        <w:rPr>
          <w:rFonts w:ascii="Times New Roman" w:hAnsi="Times New Roman" w:cs="Times New Roman"/>
          <w:sz w:val="28"/>
          <w:szCs w:val="28"/>
        </w:rPr>
        <w:t>сельском поселении Фрунзенское</w:t>
      </w:r>
      <w:r w:rsidRPr="005B4C2F">
        <w:rPr>
          <w:rFonts w:ascii="Times New Roman" w:hAnsi="Times New Roman" w:cs="Times New Roman"/>
          <w:sz w:val="28"/>
          <w:szCs w:val="28"/>
        </w:rPr>
        <w:t xml:space="preserve"> муниципальн</w:t>
      </w:r>
      <w:r>
        <w:rPr>
          <w:rFonts w:ascii="Times New Roman" w:hAnsi="Times New Roman" w:cs="Times New Roman"/>
          <w:sz w:val="28"/>
          <w:szCs w:val="28"/>
        </w:rPr>
        <w:t>ого</w:t>
      </w:r>
      <w:r w:rsidRPr="005B4C2F">
        <w:rPr>
          <w:rFonts w:ascii="Times New Roman" w:hAnsi="Times New Roman" w:cs="Times New Roman"/>
          <w:sz w:val="28"/>
          <w:szCs w:val="28"/>
        </w:rPr>
        <w:t xml:space="preserve"> район</w:t>
      </w:r>
      <w:r>
        <w:rPr>
          <w:rFonts w:ascii="Times New Roman" w:hAnsi="Times New Roman" w:cs="Times New Roman"/>
          <w:sz w:val="28"/>
          <w:szCs w:val="28"/>
        </w:rPr>
        <w:t>а</w:t>
      </w:r>
      <w:r w:rsidRPr="005B4C2F">
        <w:rPr>
          <w:rFonts w:ascii="Times New Roman" w:hAnsi="Times New Roman" w:cs="Times New Roman"/>
          <w:sz w:val="28"/>
          <w:szCs w:val="28"/>
        </w:rPr>
        <w:t xml:space="preserve"> Большеглушицкий Самарской области, установления основ формирования доходов,</w:t>
      </w:r>
      <w:r>
        <w:rPr>
          <w:rFonts w:ascii="Times New Roman" w:hAnsi="Times New Roman" w:cs="Times New Roman"/>
          <w:sz w:val="28"/>
          <w:szCs w:val="28"/>
        </w:rPr>
        <w:t xml:space="preserve"> осуществления расходов</w:t>
      </w:r>
      <w:r w:rsidRPr="005B4C2F">
        <w:rPr>
          <w:rFonts w:ascii="Times New Roman" w:hAnsi="Times New Roman" w:cs="Times New Roman"/>
          <w:sz w:val="28"/>
          <w:szCs w:val="28"/>
        </w:rPr>
        <w:t xml:space="preserve"> бюджета</w:t>
      </w:r>
      <w:r>
        <w:rPr>
          <w:rFonts w:ascii="Times New Roman" w:hAnsi="Times New Roman" w:cs="Times New Roman"/>
          <w:sz w:val="28"/>
          <w:szCs w:val="28"/>
        </w:rPr>
        <w:t xml:space="preserve"> сельского поселения Фрунзенское муниципального района Большеглушицкий Самарской области</w:t>
      </w:r>
      <w:r w:rsidRPr="005B4C2F">
        <w:rPr>
          <w:rFonts w:ascii="Times New Roman" w:hAnsi="Times New Roman" w:cs="Times New Roman"/>
          <w:sz w:val="28"/>
          <w:szCs w:val="28"/>
        </w:rPr>
        <w:t xml:space="preserve">, </w:t>
      </w:r>
      <w:r w:rsidRPr="0093534D">
        <w:rPr>
          <w:rFonts w:ascii="Times New Roman" w:hAnsi="Times New Roman" w:cs="Times New Roman"/>
          <w:sz w:val="28"/>
          <w:szCs w:val="28"/>
        </w:rPr>
        <w:t>муниципальных заимствований и управления муниципальным долгом,</w:t>
      </w:r>
      <w:r>
        <w:rPr>
          <w:rFonts w:ascii="Times New Roman" w:hAnsi="Times New Roman" w:cs="Times New Roman"/>
          <w:sz w:val="28"/>
          <w:szCs w:val="28"/>
        </w:rPr>
        <w:t xml:space="preserve"> </w:t>
      </w:r>
      <w:r w:rsidRPr="005B4C2F">
        <w:rPr>
          <w:rFonts w:ascii="Times New Roman" w:hAnsi="Times New Roman" w:cs="Times New Roman"/>
          <w:sz w:val="28"/>
          <w:szCs w:val="28"/>
        </w:rPr>
        <w:t xml:space="preserve">Собрание представителей </w:t>
      </w:r>
      <w:r>
        <w:rPr>
          <w:rFonts w:ascii="Times New Roman" w:hAnsi="Times New Roman" w:cs="Times New Roman"/>
          <w:sz w:val="28"/>
          <w:szCs w:val="28"/>
        </w:rPr>
        <w:t>сельского поселения   Фрунзенское</w:t>
      </w:r>
      <w:r w:rsidRPr="005B4C2F">
        <w:rPr>
          <w:rFonts w:ascii="Times New Roman" w:hAnsi="Times New Roman" w:cs="Times New Roman"/>
          <w:sz w:val="28"/>
          <w:szCs w:val="28"/>
        </w:rPr>
        <w:t xml:space="preserve"> муниципального района Большеглушицкий Самарской области </w:t>
      </w:r>
    </w:p>
    <w:p w:rsidR="006920FF" w:rsidRPr="00377DDC" w:rsidRDefault="006920FF" w:rsidP="006920FF">
      <w:pPr>
        <w:pStyle w:val="ConsNormal"/>
        <w:widowControl/>
        <w:spacing w:before="120" w:after="120"/>
        <w:ind w:right="0" w:firstLine="539"/>
        <w:jc w:val="center"/>
        <w:rPr>
          <w:rFonts w:ascii="Times New Roman" w:hAnsi="Times New Roman" w:cs="Times New Roman"/>
          <w:b/>
          <w:sz w:val="28"/>
          <w:szCs w:val="28"/>
        </w:rPr>
      </w:pPr>
      <w:r w:rsidRPr="00377DDC">
        <w:rPr>
          <w:rFonts w:ascii="Times New Roman" w:hAnsi="Times New Roman" w:cs="Times New Roman"/>
          <w:b/>
          <w:caps/>
          <w:sz w:val="28"/>
          <w:szCs w:val="28"/>
        </w:rPr>
        <w:t>решило:</w:t>
      </w:r>
    </w:p>
    <w:p w:rsidR="006920FF" w:rsidRDefault="006920FF" w:rsidP="006920FF">
      <w:pPr>
        <w:pStyle w:val="ConsNormal"/>
        <w:widowControl/>
        <w:spacing w:before="120" w:after="120"/>
        <w:ind w:right="0" w:firstLine="539"/>
        <w:jc w:val="both"/>
        <w:rPr>
          <w:rFonts w:ascii="Times New Roman" w:hAnsi="Times New Roman" w:cs="Times New Roman"/>
          <w:sz w:val="28"/>
          <w:szCs w:val="28"/>
        </w:rPr>
      </w:pPr>
    </w:p>
    <w:p w:rsidR="006920FF" w:rsidRPr="005B4C2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sidRPr="005B4C2F">
        <w:rPr>
          <w:rFonts w:ascii="Times New Roman" w:hAnsi="Times New Roman" w:cs="Times New Roman"/>
          <w:sz w:val="28"/>
          <w:szCs w:val="28"/>
        </w:rPr>
        <w:t>1. Утвердить Положение о бюджетном</w:t>
      </w:r>
      <w:r>
        <w:rPr>
          <w:rFonts w:ascii="Times New Roman" w:hAnsi="Times New Roman" w:cs="Times New Roman"/>
          <w:sz w:val="28"/>
          <w:szCs w:val="28"/>
        </w:rPr>
        <w:t xml:space="preserve"> устройстве и бюджетном</w:t>
      </w:r>
      <w:r w:rsidRPr="005B4C2F">
        <w:rPr>
          <w:rFonts w:ascii="Times New Roman" w:hAnsi="Times New Roman" w:cs="Times New Roman"/>
          <w:sz w:val="28"/>
          <w:szCs w:val="28"/>
        </w:rPr>
        <w:t xml:space="preserve"> процессе в </w:t>
      </w:r>
      <w:r>
        <w:rPr>
          <w:rFonts w:ascii="Times New Roman" w:hAnsi="Times New Roman" w:cs="Times New Roman"/>
          <w:sz w:val="28"/>
          <w:szCs w:val="28"/>
        </w:rPr>
        <w:t>сельском поселении  Фрунзенское</w:t>
      </w:r>
      <w:r w:rsidRPr="005B4C2F">
        <w:rPr>
          <w:rFonts w:ascii="Times New Roman" w:hAnsi="Times New Roman" w:cs="Times New Roman"/>
          <w:sz w:val="28"/>
          <w:szCs w:val="28"/>
        </w:rPr>
        <w:t xml:space="preserve"> муниципально</w:t>
      </w:r>
      <w:r>
        <w:rPr>
          <w:rFonts w:ascii="Times New Roman" w:hAnsi="Times New Roman" w:cs="Times New Roman"/>
          <w:sz w:val="28"/>
          <w:szCs w:val="28"/>
        </w:rPr>
        <w:t xml:space="preserve">го  района </w:t>
      </w:r>
      <w:r w:rsidRPr="005B4C2F">
        <w:rPr>
          <w:rFonts w:ascii="Times New Roman" w:hAnsi="Times New Roman" w:cs="Times New Roman"/>
          <w:sz w:val="28"/>
          <w:szCs w:val="28"/>
        </w:rPr>
        <w:t xml:space="preserve"> Большеглушицкий Самарской области (прилагается).</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sidRPr="005B4C2F">
        <w:rPr>
          <w:rFonts w:ascii="Times New Roman" w:hAnsi="Times New Roman" w:cs="Times New Roman"/>
          <w:sz w:val="28"/>
          <w:szCs w:val="28"/>
        </w:rPr>
        <w:t>2</w:t>
      </w:r>
      <w:r>
        <w:rPr>
          <w:rFonts w:ascii="Times New Roman" w:hAnsi="Times New Roman" w:cs="Times New Roman"/>
          <w:sz w:val="28"/>
          <w:szCs w:val="28"/>
        </w:rPr>
        <w:t xml:space="preserve">. Со дня вступления в  силу настоящего решения  признать утратившим силу: </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 реш</w:t>
      </w:r>
      <w:r w:rsidRPr="005B4C2F">
        <w:rPr>
          <w:rFonts w:ascii="Times New Roman" w:hAnsi="Times New Roman" w:cs="Times New Roman"/>
          <w:sz w:val="28"/>
          <w:szCs w:val="28"/>
        </w:rPr>
        <w:t>ение Собрания представите</w:t>
      </w:r>
      <w:r>
        <w:rPr>
          <w:rFonts w:ascii="Times New Roman" w:hAnsi="Times New Roman" w:cs="Times New Roman"/>
          <w:sz w:val="28"/>
          <w:szCs w:val="28"/>
        </w:rPr>
        <w:t>лей сельского поселения Фрунзенское  муниципального района Большеглушицкий Самарской области № 16</w:t>
      </w:r>
      <w:r w:rsidRPr="005B4C2F">
        <w:rPr>
          <w:rFonts w:ascii="Times New Roman" w:hAnsi="Times New Roman" w:cs="Times New Roman"/>
          <w:sz w:val="28"/>
          <w:szCs w:val="28"/>
        </w:rPr>
        <w:t xml:space="preserve"> о</w:t>
      </w:r>
      <w:r>
        <w:rPr>
          <w:rFonts w:ascii="Times New Roman" w:hAnsi="Times New Roman" w:cs="Times New Roman"/>
          <w:sz w:val="28"/>
          <w:szCs w:val="28"/>
        </w:rPr>
        <w:t>т 04 декабря 2015 г. «Об утверждении П</w:t>
      </w:r>
      <w:r w:rsidRPr="005B4C2F">
        <w:rPr>
          <w:rFonts w:ascii="Times New Roman" w:hAnsi="Times New Roman" w:cs="Times New Roman"/>
          <w:sz w:val="28"/>
          <w:szCs w:val="28"/>
        </w:rPr>
        <w:t>оложения о</w:t>
      </w:r>
      <w:r w:rsidRPr="00A051EB">
        <w:rPr>
          <w:rFonts w:ascii="Times New Roman" w:hAnsi="Times New Roman" w:cs="Times New Roman"/>
          <w:sz w:val="28"/>
          <w:szCs w:val="28"/>
        </w:rPr>
        <w:t xml:space="preserve"> </w:t>
      </w:r>
      <w:r w:rsidRPr="005B4C2F">
        <w:rPr>
          <w:rFonts w:ascii="Times New Roman" w:hAnsi="Times New Roman" w:cs="Times New Roman"/>
          <w:sz w:val="28"/>
          <w:szCs w:val="28"/>
        </w:rPr>
        <w:t>бюджетном</w:t>
      </w:r>
      <w:r>
        <w:rPr>
          <w:rFonts w:ascii="Times New Roman" w:hAnsi="Times New Roman" w:cs="Times New Roman"/>
          <w:sz w:val="28"/>
          <w:szCs w:val="28"/>
        </w:rPr>
        <w:t xml:space="preserve"> устройстве и </w:t>
      </w:r>
      <w:r w:rsidRPr="005B4C2F">
        <w:rPr>
          <w:rFonts w:ascii="Times New Roman" w:hAnsi="Times New Roman" w:cs="Times New Roman"/>
          <w:sz w:val="28"/>
          <w:szCs w:val="28"/>
        </w:rPr>
        <w:t xml:space="preserve"> бюджетном </w:t>
      </w:r>
      <w:r w:rsidRPr="005B4C2F">
        <w:rPr>
          <w:rFonts w:ascii="Times New Roman" w:hAnsi="Times New Roman" w:cs="Times New Roman"/>
          <w:sz w:val="28"/>
          <w:szCs w:val="28"/>
        </w:rPr>
        <w:lastRenderedPageBreak/>
        <w:t>процессе в</w:t>
      </w:r>
      <w:r w:rsidRPr="007A5B3E">
        <w:rPr>
          <w:rFonts w:ascii="Times New Roman" w:hAnsi="Times New Roman" w:cs="Times New Roman"/>
          <w:sz w:val="28"/>
          <w:szCs w:val="28"/>
        </w:rPr>
        <w:t xml:space="preserve"> </w:t>
      </w:r>
      <w:r>
        <w:rPr>
          <w:rFonts w:ascii="Times New Roman" w:hAnsi="Times New Roman" w:cs="Times New Roman"/>
          <w:sz w:val="28"/>
          <w:szCs w:val="28"/>
        </w:rPr>
        <w:t>сельском поселении Фрунзенское  муниципального района Большеглушицкий Самарской области</w:t>
      </w:r>
      <w:r w:rsidRPr="005B4C2F">
        <w:rPr>
          <w:rFonts w:ascii="Times New Roman" w:hAnsi="Times New Roman" w:cs="Times New Roman"/>
          <w:sz w:val="28"/>
          <w:szCs w:val="28"/>
        </w:rPr>
        <w:t>»</w:t>
      </w:r>
      <w:r>
        <w:rPr>
          <w:rFonts w:ascii="Times New Roman" w:hAnsi="Times New Roman" w:cs="Times New Roman"/>
          <w:sz w:val="28"/>
          <w:szCs w:val="28"/>
        </w:rPr>
        <w:t>.</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3. Настоящее решение опубликовать в газете «Фрунзенские  Вести».</w:t>
      </w:r>
    </w:p>
    <w:p w:rsidR="006920FF" w:rsidRDefault="006920FF" w:rsidP="006920FF">
      <w:pPr>
        <w:pStyle w:val="ConsNormal"/>
        <w:widowControl/>
        <w:spacing w:before="120" w:after="120" w:line="276" w:lineRule="auto"/>
        <w:ind w:right="0" w:firstLine="851"/>
        <w:jc w:val="both"/>
        <w:rPr>
          <w:rFonts w:ascii="Times New Roman" w:hAnsi="Times New Roman" w:cs="Times New Roman"/>
          <w:sz w:val="28"/>
          <w:szCs w:val="28"/>
        </w:rPr>
      </w:pPr>
      <w:r>
        <w:rPr>
          <w:rFonts w:ascii="Times New Roman" w:hAnsi="Times New Roman" w:cs="Times New Roman"/>
          <w:sz w:val="28"/>
          <w:szCs w:val="28"/>
        </w:rPr>
        <w:t xml:space="preserve">4. </w:t>
      </w:r>
      <w:r w:rsidRPr="005B4C2F">
        <w:rPr>
          <w:rFonts w:ascii="Times New Roman" w:hAnsi="Times New Roman" w:cs="Times New Roman"/>
          <w:sz w:val="28"/>
          <w:szCs w:val="28"/>
        </w:rPr>
        <w:t xml:space="preserve"> Настоящее </w:t>
      </w:r>
      <w:r>
        <w:rPr>
          <w:rFonts w:ascii="Times New Roman" w:hAnsi="Times New Roman" w:cs="Times New Roman"/>
          <w:sz w:val="28"/>
          <w:szCs w:val="28"/>
        </w:rPr>
        <w:t>р</w:t>
      </w:r>
      <w:r w:rsidRPr="005B4C2F">
        <w:rPr>
          <w:rFonts w:ascii="Times New Roman" w:hAnsi="Times New Roman" w:cs="Times New Roman"/>
          <w:sz w:val="28"/>
          <w:szCs w:val="28"/>
        </w:rPr>
        <w:t>ешение вступает в</w:t>
      </w:r>
      <w:r>
        <w:rPr>
          <w:rFonts w:ascii="Times New Roman" w:hAnsi="Times New Roman" w:cs="Times New Roman"/>
          <w:sz w:val="28"/>
          <w:szCs w:val="28"/>
        </w:rPr>
        <w:t xml:space="preserve"> силу по истечении 10 дней со дня его официального опубликования. </w:t>
      </w:r>
    </w:p>
    <w:p w:rsidR="00835475" w:rsidRDefault="00835475" w:rsidP="00835475">
      <w:pPr>
        <w:spacing w:after="0" w:line="240" w:lineRule="auto"/>
        <w:jc w:val="both"/>
        <w:rPr>
          <w:rFonts w:ascii="Times New Roman" w:hAnsi="Times New Roman" w:cs="Times New Roman"/>
          <w:sz w:val="28"/>
          <w:szCs w:val="28"/>
        </w:rPr>
      </w:pPr>
    </w:p>
    <w:p w:rsidR="00835475" w:rsidRPr="000F472D" w:rsidRDefault="00835475" w:rsidP="00835475">
      <w:pPr>
        <w:spacing w:after="0" w:line="240" w:lineRule="auto"/>
        <w:jc w:val="both"/>
        <w:rPr>
          <w:rFonts w:ascii="Times New Roman" w:hAnsi="Times New Roman" w:cs="Times New Roman"/>
          <w:sz w:val="28"/>
          <w:szCs w:val="28"/>
        </w:rPr>
      </w:pPr>
    </w:p>
    <w:tbl>
      <w:tblPr>
        <w:tblW w:w="9389" w:type="dxa"/>
        <w:tblInd w:w="108" w:type="dxa"/>
        <w:tblLook w:val="0000" w:firstRow="0" w:lastRow="0" w:firstColumn="0" w:lastColumn="0" w:noHBand="0" w:noVBand="0"/>
      </w:tblPr>
      <w:tblGrid>
        <w:gridCol w:w="4611"/>
        <w:gridCol w:w="768"/>
        <w:gridCol w:w="4010"/>
      </w:tblGrid>
      <w:tr w:rsidR="00587504" w:rsidTr="00026FFE">
        <w:trPr>
          <w:trHeight w:val="1031"/>
        </w:trPr>
        <w:tc>
          <w:tcPr>
            <w:tcW w:w="4611"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Председатель                          Собрания представителей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сельского поселения</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Фрунзенское</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муниципального района</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Большеглушицкий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Самарской области</w:t>
            </w:r>
          </w:p>
          <w:p w:rsidR="00587504" w:rsidRPr="00587504" w:rsidRDefault="00587504" w:rsidP="00587504">
            <w:pPr>
              <w:spacing w:after="0"/>
              <w:jc w:val="center"/>
              <w:rPr>
                <w:rFonts w:ascii="Times New Roman" w:hAnsi="Times New Roman" w:cs="Times New Roman"/>
                <w:sz w:val="28"/>
                <w:szCs w:val="28"/>
              </w:rPr>
            </w:pPr>
            <w:r w:rsidRPr="00587504">
              <w:rPr>
                <w:rFonts w:ascii="Times New Roman" w:hAnsi="Times New Roman" w:cs="Times New Roman"/>
                <w:b/>
                <w:bCs/>
                <w:sz w:val="28"/>
                <w:szCs w:val="28"/>
              </w:rPr>
              <w:t xml:space="preserve">_____________С.Н. </w:t>
            </w:r>
            <w:proofErr w:type="spellStart"/>
            <w:r w:rsidRPr="00587504">
              <w:rPr>
                <w:rFonts w:ascii="Times New Roman" w:hAnsi="Times New Roman" w:cs="Times New Roman"/>
                <w:b/>
                <w:bCs/>
                <w:sz w:val="28"/>
                <w:szCs w:val="28"/>
              </w:rPr>
              <w:t>Картунов</w:t>
            </w:r>
            <w:proofErr w:type="spellEnd"/>
          </w:p>
        </w:tc>
        <w:tc>
          <w:tcPr>
            <w:tcW w:w="768"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ind w:left="518" w:hanging="518"/>
              <w:jc w:val="center"/>
              <w:rPr>
                <w:rFonts w:ascii="Times New Roman" w:hAnsi="Times New Roman" w:cs="Times New Roman"/>
                <w:sz w:val="28"/>
                <w:szCs w:val="28"/>
              </w:rPr>
            </w:pPr>
          </w:p>
        </w:tc>
        <w:tc>
          <w:tcPr>
            <w:tcW w:w="4010" w:type="dxa"/>
            <w:tcBorders>
              <w:top w:val="nil"/>
              <w:left w:val="nil"/>
              <w:bottom w:val="nil"/>
              <w:right w:val="nil"/>
            </w:tcBorders>
          </w:tcPr>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Глава</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сельского поселения</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Фрунзенское</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муниципального района Большеглушицкий</w:t>
            </w: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Самарской области</w:t>
            </w:r>
          </w:p>
          <w:p w:rsidR="00587504" w:rsidRPr="00587504" w:rsidRDefault="00587504" w:rsidP="00587504">
            <w:pPr>
              <w:spacing w:after="0"/>
              <w:jc w:val="center"/>
              <w:rPr>
                <w:rFonts w:ascii="Times New Roman" w:hAnsi="Times New Roman" w:cs="Times New Roman"/>
                <w:b/>
                <w:bCs/>
                <w:sz w:val="28"/>
                <w:szCs w:val="28"/>
              </w:rPr>
            </w:pPr>
          </w:p>
          <w:p w:rsidR="00587504" w:rsidRPr="00587504" w:rsidRDefault="00587504" w:rsidP="00587504">
            <w:pPr>
              <w:spacing w:after="0"/>
              <w:jc w:val="center"/>
              <w:rPr>
                <w:rFonts w:ascii="Times New Roman" w:hAnsi="Times New Roman" w:cs="Times New Roman"/>
                <w:b/>
                <w:bCs/>
                <w:sz w:val="28"/>
                <w:szCs w:val="28"/>
              </w:rPr>
            </w:pPr>
            <w:r w:rsidRPr="00587504">
              <w:rPr>
                <w:rFonts w:ascii="Times New Roman" w:hAnsi="Times New Roman" w:cs="Times New Roman"/>
                <w:b/>
                <w:bCs/>
                <w:sz w:val="28"/>
                <w:szCs w:val="28"/>
              </w:rPr>
              <w:t xml:space="preserve">__________ </w:t>
            </w:r>
            <w:proofErr w:type="spellStart"/>
            <w:r w:rsidRPr="00587504">
              <w:rPr>
                <w:rFonts w:ascii="Times New Roman" w:hAnsi="Times New Roman" w:cs="Times New Roman"/>
                <w:b/>
                <w:bCs/>
                <w:sz w:val="28"/>
                <w:szCs w:val="28"/>
              </w:rPr>
              <w:t>Ю.Н.Пищулин</w:t>
            </w:r>
            <w:proofErr w:type="spellEnd"/>
          </w:p>
        </w:tc>
      </w:tr>
    </w:tbl>
    <w:p w:rsidR="000377A5" w:rsidRPr="00874D2D" w:rsidRDefault="000377A5" w:rsidP="000377A5">
      <w:pPr>
        <w:jc w:val="both"/>
        <w:rPr>
          <w:sz w:val="28"/>
          <w:szCs w:val="28"/>
        </w:rPr>
      </w:pPr>
    </w:p>
    <w:p w:rsidR="00835475" w:rsidRDefault="00835475" w:rsidP="00835475">
      <w:pPr>
        <w:spacing w:after="0" w:line="240" w:lineRule="auto"/>
        <w:jc w:val="right"/>
        <w:rPr>
          <w:rFonts w:ascii="Times New Roman" w:eastAsia="Times New Roman" w:hAnsi="Times New Roman" w:cs="Times New Roman"/>
          <w:color w:val="442E19"/>
          <w:sz w:val="20"/>
          <w:szCs w:val="20"/>
          <w:lang w:eastAsia="ru-RU"/>
        </w:rPr>
      </w:pPr>
    </w:p>
    <w:p w:rsidR="00835475" w:rsidRDefault="0083547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0377A5">
      <w:pPr>
        <w:spacing w:after="0" w:line="240" w:lineRule="auto"/>
        <w:rPr>
          <w:rFonts w:ascii="Times New Roman" w:eastAsia="Times New Roman" w:hAnsi="Times New Roman" w:cs="Times New Roman"/>
          <w:color w:val="442E19"/>
          <w:sz w:val="20"/>
          <w:szCs w:val="20"/>
          <w:lang w:eastAsia="ru-RU"/>
        </w:rPr>
      </w:pPr>
    </w:p>
    <w:p w:rsidR="000377A5" w:rsidRDefault="000377A5" w:rsidP="000377A5">
      <w:pPr>
        <w:spacing w:after="0" w:line="240" w:lineRule="auto"/>
        <w:rPr>
          <w:rFonts w:ascii="Times New Roman" w:eastAsia="Times New Roman" w:hAnsi="Times New Roman" w:cs="Times New Roman"/>
          <w:color w:val="442E19"/>
          <w:sz w:val="20"/>
          <w:szCs w:val="20"/>
          <w:lang w:eastAsia="ru-RU"/>
        </w:rPr>
      </w:pPr>
    </w:p>
    <w:p w:rsidR="000377A5" w:rsidRDefault="000377A5"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6920FF" w:rsidRDefault="006920FF" w:rsidP="00835475">
      <w:pPr>
        <w:spacing w:after="0" w:line="240" w:lineRule="auto"/>
        <w:jc w:val="right"/>
        <w:rPr>
          <w:rFonts w:ascii="Times New Roman" w:eastAsia="Times New Roman" w:hAnsi="Times New Roman" w:cs="Times New Roman"/>
          <w:color w:val="442E19"/>
          <w:sz w:val="20"/>
          <w:szCs w:val="20"/>
          <w:lang w:eastAsia="ru-RU"/>
        </w:rPr>
      </w:pPr>
    </w:p>
    <w:p w:rsidR="000377A5" w:rsidRDefault="000377A5" w:rsidP="00587504">
      <w:pPr>
        <w:spacing w:after="0" w:line="240" w:lineRule="auto"/>
        <w:rPr>
          <w:rFonts w:ascii="Times New Roman" w:eastAsia="Times New Roman" w:hAnsi="Times New Roman" w:cs="Times New Roman"/>
          <w:color w:val="442E19"/>
          <w:sz w:val="20"/>
          <w:szCs w:val="20"/>
          <w:lang w:eastAsia="ru-RU"/>
        </w:rPr>
      </w:pPr>
    </w:p>
    <w:p w:rsidR="00587504" w:rsidRPr="000377A5" w:rsidRDefault="00587504" w:rsidP="00587504">
      <w:pPr>
        <w:spacing w:after="0" w:line="240" w:lineRule="auto"/>
        <w:rPr>
          <w:rFonts w:ascii="Times New Roman" w:eastAsia="Times New Roman" w:hAnsi="Times New Roman" w:cs="Times New Roman"/>
          <w:b/>
          <w:sz w:val="20"/>
          <w:szCs w:val="20"/>
          <w:lang w:eastAsia="ru-RU"/>
        </w:rPr>
      </w:pPr>
    </w:p>
    <w:p w:rsidR="000377A5" w:rsidRDefault="000377A5" w:rsidP="00835475">
      <w:pPr>
        <w:spacing w:after="0" w:line="240" w:lineRule="auto"/>
        <w:jc w:val="right"/>
        <w:rPr>
          <w:rFonts w:ascii="Times New Roman" w:eastAsia="Times New Roman" w:hAnsi="Times New Roman" w:cs="Times New Roman"/>
          <w:b/>
          <w:sz w:val="20"/>
          <w:szCs w:val="20"/>
          <w:lang w:eastAsia="ru-RU"/>
        </w:rPr>
      </w:pPr>
    </w:p>
    <w:p w:rsidR="000377A5" w:rsidRPr="000377A5" w:rsidRDefault="000377A5" w:rsidP="000377A5">
      <w:pPr>
        <w:spacing w:after="0" w:line="360" w:lineRule="auto"/>
        <w:jc w:val="both"/>
        <w:rPr>
          <w:rFonts w:ascii="Times New Roman" w:eastAsia="Times New Roman" w:hAnsi="Times New Roman" w:cs="Times New Roman"/>
          <w:b/>
          <w:sz w:val="28"/>
          <w:szCs w:val="28"/>
          <w:lang w:eastAsia="ru-RU"/>
        </w:rPr>
      </w:pPr>
    </w:p>
    <w:p w:rsidR="00587504" w:rsidRPr="00587504" w:rsidRDefault="00587504" w:rsidP="00587504">
      <w:pPr>
        <w:pStyle w:val="ConsTitle"/>
        <w:widowControl/>
        <w:ind w:right="0"/>
        <w:jc w:val="right"/>
        <w:rPr>
          <w:rFonts w:ascii="Times New Roman" w:hAnsi="Times New Roman" w:cs="Times New Roman"/>
          <w:bCs w:val="0"/>
          <w:sz w:val="20"/>
          <w:szCs w:val="20"/>
        </w:rPr>
      </w:pPr>
      <w:r w:rsidRPr="00587504">
        <w:rPr>
          <w:rFonts w:ascii="Times New Roman" w:hAnsi="Times New Roman" w:cs="Times New Roman"/>
          <w:bCs w:val="0"/>
          <w:sz w:val="20"/>
          <w:szCs w:val="20"/>
        </w:rPr>
        <w:lastRenderedPageBreak/>
        <w:t xml:space="preserve">Приложение </w:t>
      </w:r>
    </w:p>
    <w:p w:rsidR="00587504" w:rsidRPr="00587504" w:rsidRDefault="00587504" w:rsidP="00587504">
      <w:pPr>
        <w:pStyle w:val="ConsTitle"/>
        <w:widowControl/>
        <w:ind w:right="0"/>
        <w:jc w:val="right"/>
        <w:rPr>
          <w:rFonts w:ascii="Times New Roman" w:hAnsi="Times New Roman" w:cs="Times New Roman"/>
          <w:bCs w:val="0"/>
          <w:sz w:val="20"/>
          <w:szCs w:val="20"/>
        </w:rPr>
      </w:pPr>
      <w:r w:rsidRPr="00587504">
        <w:rPr>
          <w:rFonts w:ascii="Times New Roman" w:hAnsi="Times New Roman" w:cs="Times New Roman"/>
          <w:bCs w:val="0"/>
          <w:sz w:val="20"/>
          <w:szCs w:val="20"/>
        </w:rPr>
        <w:t>к решению Собрания представителей</w:t>
      </w:r>
    </w:p>
    <w:p w:rsidR="00587504" w:rsidRPr="00587504" w:rsidRDefault="00587504" w:rsidP="00587504">
      <w:pPr>
        <w:pStyle w:val="ConsTitle"/>
        <w:widowControl/>
        <w:ind w:right="0" w:firstLine="540"/>
        <w:jc w:val="right"/>
        <w:rPr>
          <w:rFonts w:ascii="Times New Roman" w:hAnsi="Times New Roman" w:cs="Times New Roman"/>
          <w:bCs w:val="0"/>
          <w:sz w:val="20"/>
          <w:szCs w:val="20"/>
        </w:rPr>
      </w:pPr>
      <w:r w:rsidRPr="00587504">
        <w:rPr>
          <w:rFonts w:ascii="Times New Roman" w:hAnsi="Times New Roman" w:cs="Times New Roman"/>
          <w:bCs w:val="0"/>
          <w:sz w:val="20"/>
          <w:szCs w:val="20"/>
        </w:rPr>
        <w:t xml:space="preserve">сельского поселения </w:t>
      </w:r>
      <w:r>
        <w:rPr>
          <w:rFonts w:ascii="Times New Roman" w:hAnsi="Times New Roman" w:cs="Times New Roman"/>
          <w:bCs w:val="0"/>
          <w:sz w:val="20"/>
          <w:szCs w:val="20"/>
        </w:rPr>
        <w:t>Фрунзенское</w:t>
      </w:r>
      <w:r w:rsidRPr="00587504">
        <w:rPr>
          <w:rFonts w:ascii="Times New Roman" w:hAnsi="Times New Roman" w:cs="Times New Roman"/>
          <w:bCs w:val="0"/>
          <w:sz w:val="20"/>
          <w:szCs w:val="20"/>
        </w:rPr>
        <w:t xml:space="preserve"> </w:t>
      </w:r>
    </w:p>
    <w:p w:rsidR="00587504" w:rsidRPr="00587504" w:rsidRDefault="00587504" w:rsidP="00587504">
      <w:pPr>
        <w:pStyle w:val="ConsTitle"/>
        <w:widowControl/>
        <w:ind w:right="0" w:firstLine="540"/>
        <w:jc w:val="right"/>
        <w:rPr>
          <w:rFonts w:ascii="Times New Roman" w:hAnsi="Times New Roman" w:cs="Times New Roman"/>
          <w:bCs w:val="0"/>
          <w:sz w:val="20"/>
          <w:szCs w:val="20"/>
        </w:rPr>
      </w:pPr>
      <w:r w:rsidRPr="00587504">
        <w:rPr>
          <w:rFonts w:ascii="Times New Roman" w:hAnsi="Times New Roman" w:cs="Times New Roman"/>
          <w:bCs w:val="0"/>
          <w:sz w:val="20"/>
          <w:szCs w:val="20"/>
        </w:rPr>
        <w:t xml:space="preserve">муниципального района Большеглушицкий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bCs w:val="0"/>
          <w:sz w:val="20"/>
          <w:szCs w:val="20"/>
        </w:rPr>
        <w:t>Самарской области «</w:t>
      </w:r>
      <w:r w:rsidRPr="00587504">
        <w:rPr>
          <w:rFonts w:ascii="Times New Roman" w:hAnsi="Times New Roman" w:cs="Times New Roman"/>
          <w:sz w:val="20"/>
          <w:szCs w:val="20"/>
        </w:rPr>
        <w:t xml:space="preserve">Об утверждении Положения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о бюджетном устройстве и бюджетном процессе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в сельском поселении </w:t>
      </w:r>
      <w:r>
        <w:rPr>
          <w:rFonts w:ascii="Times New Roman" w:hAnsi="Times New Roman" w:cs="Times New Roman"/>
          <w:bCs w:val="0"/>
          <w:sz w:val="20"/>
          <w:szCs w:val="20"/>
        </w:rPr>
        <w:t>Фрунзенское</w:t>
      </w:r>
      <w:r w:rsidRPr="00587504">
        <w:rPr>
          <w:rFonts w:ascii="Times New Roman" w:hAnsi="Times New Roman" w:cs="Times New Roman"/>
          <w:sz w:val="20"/>
          <w:szCs w:val="20"/>
        </w:rPr>
        <w:t xml:space="preserve"> муниципального района </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Большеглушицкий Самарской области»</w:t>
      </w:r>
    </w:p>
    <w:p w:rsidR="00587504" w:rsidRPr="00587504" w:rsidRDefault="00587504" w:rsidP="00587504">
      <w:pPr>
        <w:pStyle w:val="ConsTitle"/>
        <w:widowControl/>
        <w:ind w:right="0" w:firstLine="540"/>
        <w:jc w:val="right"/>
        <w:rPr>
          <w:rFonts w:ascii="Times New Roman" w:hAnsi="Times New Roman" w:cs="Times New Roman"/>
          <w:sz w:val="20"/>
          <w:szCs w:val="20"/>
        </w:rPr>
      </w:pPr>
      <w:r w:rsidRPr="00587504">
        <w:rPr>
          <w:rFonts w:ascii="Times New Roman" w:hAnsi="Times New Roman" w:cs="Times New Roman"/>
          <w:sz w:val="20"/>
          <w:szCs w:val="20"/>
        </w:rPr>
        <w:t xml:space="preserve">от  </w:t>
      </w:r>
      <w:r w:rsidR="00274581">
        <w:rPr>
          <w:rFonts w:ascii="Times New Roman" w:hAnsi="Times New Roman" w:cs="Times New Roman"/>
          <w:sz w:val="20"/>
          <w:szCs w:val="20"/>
        </w:rPr>
        <w:t xml:space="preserve">«29»  </w:t>
      </w:r>
      <w:r w:rsidR="00274581" w:rsidRPr="00274581">
        <w:rPr>
          <w:rFonts w:ascii="Times New Roman" w:hAnsi="Times New Roman" w:cs="Times New Roman"/>
          <w:sz w:val="20"/>
          <w:szCs w:val="20"/>
          <w:u w:val="single"/>
        </w:rPr>
        <w:t xml:space="preserve">июня </w:t>
      </w:r>
      <w:r w:rsidRPr="00587504">
        <w:rPr>
          <w:rFonts w:ascii="Times New Roman" w:hAnsi="Times New Roman" w:cs="Times New Roman"/>
          <w:sz w:val="20"/>
          <w:szCs w:val="20"/>
        </w:rPr>
        <w:t>2016 г.</w:t>
      </w:r>
      <w:r w:rsidR="00274581">
        <w:rPr>
          <w:rFonts w:ascii="Times New Roman" w:hAnsi="Times New Roman" w:cs="Times New Roman"/>
          <w:sz w:val="20"/>
          <w:szCs w:val="20"/>
        </w:rPr>
        <w:t xml:space="preserve"> </w:t>
      </w:r>
      <w:r w:rsidRPr="00587504">
        <w:rPr>
          <w:rFonts w:ascii="Times New Roman" w:hAnsi="Times New Roman" w:cs="Times New Roman"/>
          <w:sz w:val="20"/>
          <w:szCs w:val="20"/>
        </w:rPr>
        <w:t xml:space="preserve">№ </w:t>
      </w:r>
      <w:r w:rsidR="00274581" w:rsidRPr="00274581">
        <w:rPr>
          <w:rFonts w:ascii="Times New Roman" w:hAnsi="Times New Roman" w:cs="Times New Roman"/>
          <w:sz w:val="20"/>
          <w:szCs w:val="20"/>
          <w:u w:val="single"/>
        </w:rPr>
        <w:t>50</w:t>
      </w:r>
      <w:r w:rsidRPr="00587504">
        <w:rPr>
          <w:rFonts w:ascii="Times New Roman" w:hAnsi="Times New Roman" w:cs="Times New Roman"/>
          <w:sz w:val="20"/>
          <w:szCs w:val="20"/>
        </w:rPr>
        <w:t xml:space="preserve"> </w:t>
      </w:r>
    </w:p>
    <w:p w:rsidR="00587504" w:rsidRDefault="00587504" w:rsidP="00587504">
      <w:pPr>
        <w:pStyle w:val="ConsTitle"/>
        <w:widowControl/>
        <w:spacing w:before="120" w:after="120"/>
        <w:ind w:right="0"/>
        <w:jc w:val="center"/>
        <w:rPr>
          <w:rFonts w:ascii="Times New Roman" w:hAnsi="Times New Roman" w:cs="Times New Roman"/>
          <w:sz w:val="28"/>
          <w:szCs w:val="28"/>
        </w:rPr>
      </w:pPr>
    </w:p>
    <w:p w:rsidR="00587504" w:rsidRPr="009D5EEE" w:rsidRDefault="00587504" w:rsidP="00587504">
      <w:pPr>
        <w:pStyle w:val="ConsTitle"/>
        <w:widowControl/>
        <w:spacing w:before="120" w:after="120"/>
        <w:ind w:right="0"/>
        <w:jc w:val="center"/>
        <w:rPr>
          <w:rFonts w:ascii="Times New Roman" w:hAnsi="Times New Roman" w:cs="Times New Roman"/>
          <w:sz w:val="28"/>
          <w:szCs w:val="28"/>
        </w:rPr>
      </w:pPr>
      <w:r w:rsidRPr="009D5EEE">
        <w:rPr>
          <w:rFonts w:ascii="Times New Roman" w:hAnsi="Times New Roman" w:cs="Times New Roman"/>
          <w:sz w:val="28"/>
          <w:szCs w:val="28"/>
        </w:rPr>
        <w:t>Положение</w:t>
      </w:r>
      <w:r>
        <w:rPr>
          <w:rFonts w:ascii="Times New Roman" w:hAnsi="Times New Roman" w:cs="Times New Roman"/>
          <w:sz w:val="28"/>
          <w:szCs w:val="28"/>
        </w:rPr>
        <w:t xml:space="preserve"> о бюджетном устройстве и</w:t>
      </w:r>
      <w:r w:rsidRPr="009D5EEE">
        <w:rPr>
          <w:rFonts w:ascii="Times New Roman" w:hAnsi="Times New Roman" w:cs="Times New Roman"/>
          <w:sz w:val="28"/>
          <w:szCs w:val="28"/>
        </w:rPr>
        <w:t xml:space="preserve"> бюджетном процессе в </w:t>
      </w:r>
      <w:r>
        <w:rPr>
          <w:rFonts w:ascii="Times New Roman" w:hAnsi="Times New Roman" w:cs="Times New Roman"/>
          <w:sz w:val="28"/>
          <w:szCs w:val="28"/>
        </w:rPr>
        <w:t xml:space="preserve">сельском поселении Фрунзенское </w:t>
      </w:r>
      <w:r w:rsidRPr="009D5EEE">
        <w:rPr>
          <w:rFonts w:ascii="Times New Roman" w:hAnsi="Times New Roman" w:cs="Times New Roman"/>
          <w:sz w:val="28"/>
          <w:szCs w:val="28"/>
        </w:rPr>
        <w:t>муниципально</w:t>
      </w:r>
      <w:r>
        <w:rPr>
          <w:rFonts w:ascii="Times New Roman" w:hAnsi="Times New Roman" w:cs="Times New Roman"/>
          <w:sz w:val="28"/>
          <w:szCs w:val="28"/>
        </w:rPr>
        <w:t>го</w:t>
      </w:r>
      <w:r w:rsidRPr="009D5EEE">
        <w:rPr>
          <w:rFonts w:ascii="Times New Roman" w:hAnsi="Times New Roman" w:cs="Times New Roman"/>
          <w:sz w:val="28"/>
          <w:szCs w:val="28"/>
        </w:rPr>
        <w:t xml:space="preserve">  район</w:t>
      </w:r>
      <w:r>
        <w:rPr>
          <w:rFonts w:ascii="Times New Roman" w:hAnsi="Times New Roman" w:cs="Times New Roman"/>
          <w:sz w:val="28"/>
          <w:szCs w:val="28"/>
        </w:rPr>
        <w:t>а</w:t>
      </w:r>
      <w:r w:rsidRPr="009D5EEE">
        <w:rPr>
          <w:rFonts w:ascii="Times New Roman" w:hAnsi="Times New Roman" w:cs="Times New Roman"/>
          <w:sz w:val="28"/>
          <w:szCs w:val="28"/>
        </w:rPr>
        <w:t xml:space="preserve"> Большеглушицкий Самарской области</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Раздел I. Общие положения</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1. Правоотношения, регулируемые настоящим Положением</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Настоящее Положение  о бюджетном </w:t>
      </w:r>
      <w:r>
        <w:rPr>
          <w:rFonts w:ascii="Times New Roman" w:hAnsi="Times New Roman" w:cs="Times New Roman"/>
          <w:sz w:val="28"/>
          <w:szCs w:val="28"/>
        </w:rPr>
        <w:t>устройстве</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и бюджетном </w:t>
      </w:r>
      <w:r w:rsidRPr="009D5EEE">
        <w:rPr>
          <w:rFonts w:ascii="Times New Roman" w:hAnsi="Times New Roman" w:cs="Times New Roman"/>
          <w:sz w:val="28"/>
          <w:szCs w:val="28"/>
        </w:rPr>
        <w:t>процессе</w:t>
      </w: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в </w:t>
      </w:r>
      <w:r>
        <w:rPr>
          <w:rFonts w:ascii="Times New Roman" w:hAnsi="Times New Roman" w:cs="Times New Roman"/>
          <w:sz w:val="28"/>
          <w:szCs w:val="28"/>
        </w:rPr>
        <w:t>сельском поселении Фрунзенское муниципального</w:t>
      </w:r>
      <w:r w:rsidRPr="009D5EEE">
        <w:rPr>
          <w:rFonts w:ascii="Times New Roman" w:hAnsi="Times New Roman" w:cs="Times New Roman"/>
          <w:sz w:val="28"/>
          <w:szCs w:val="28"/>
        </w:rPr>
        <w:t xml:space="preserve"> район</w:t>
      </w:r>
      <w:r>
        <w:rPr>
          <w:rFonts w:ascii="Times New Roman" w:hAnsi="Times New Roman" w:cs="Times New Roman"/>
          <w:sz w:val="28"/>
          <w:szCs w:val="28"/>
        </w:rPr>
        <w:t>а</w:t>
      </w:r>
      <w:r w:rsidRPr="009D5EEE">
        <w:rPr>
          <w:rFonts w:ascii="Times New Roman" w:hAnsi="Times New Roman" w:cs="Times New Roman"/>
          <w:sz w:val="28"/>
          <w:szCs w:val="28"/>
        </w:rPr>
        <w:t xml:space="preserve"> Большеглушицкий Самарской области (далее -</w:t>
      </w:r>
      <w:r>
        <w:rPr>
          <w:rFonts w:ascii="Times New Roman" w:hAnsi="Times New Roman" w:cs="Times New Roman"/>
          <w:sz w:val="28"/>
          <w:szCs w:val="28"/>
        </w:rPr>
        <w:t xml:space="preserve"> Положение)</w:t>
      </w:r>
      <w:r w:rsidRPr="009D5EEE">
        <w:rPr>
          <w:rFonts w:ascii="Times New Roman" w:hAnsi="Times New Roman" w:cs="Times New Roman"/>
          <w:sz w:val="28"/>
          <w:szCs w:val="28"/>
        </w:rPr>
        <w:t xml:space="preserve"> в соответствии с Конституцией Российской Федерации, Бюджетным кодексом Российской Федерации, Налоговым кодексом Российской Федерации, Уставом </w:t>
      </w:r>
      <w:r>
        <w:rPr>
          <w:rFonts w:ascii="Times New Roman" w:hAnsi="Times New Roman" w:cs="Times New Roman"/>
          <w:sz w:val="28"/>
          <w:szCs w:val="28"/>
        </w:rPr>
        <w:t>сельского поселения Фрунзенское</w:t>
      </w:r>
      <w:r w:rsidRPr="009D5EEE">
        <w:rPr>
          <w:rFonts w:ascii="Times New Roman" w:hAnsi="Times New Roman" w:cs="Times New Roman"/>
          <w:sz w:val="28"/>
          <w:szCs w:val="28"/>
        </w:rPr>
        <w:t xml:space="preserve"> муниципального района Большеглушицкий Самарской области</w:t>
      </w:r>
      <w:r>
        <w:rPr>
          <w:rFonts w:ascii="Times New Roman" w:hAnsi="Times New Roman" w:cs="Times New Roman"/>
          <w:sz w:val="28"/>
          <w:szCs w:val="28"/>
        </w:rPr>
        <w:t xml:space="preserve"> (далее – Устав сельского поселения)</w:t>
      </w:r>
      <w:r w:rsidRPr="009D5EEE">
        <w:rPr>
          <w:rFonts w:ascii="Times New Roman" w:hAnsi="Times New Roman" w:cs="Times New Roman"/>
          <w:sz w:val="28"/>
          <w:szCs w:val="28"/>
        </w:rPr>
        <w:t xml:space="preserve"> регулирует бюджетные правоотношения, возникающие между субъектами бюджетных правоотношений в </w:t>
      </w:r>
      <w:r>
        <w:rPr>
          <w:rFonts w:ascii="Times New Roman" w:hAnsi="Times New Roman" w:cs="Times New Roman"/>
          <w:sz w:val="28"/>
          <w:szCs w:val="28"/>
        </w:rPr>
        <w:t xml:space="preserve">процессе </w:t>
      </w:r>
      <w:r w:rsidRPr="009D5EEE">
        <w:rPr>
          <w:rFonts w:ascii="Times New Roman" w:hAnsi="Times New Roman" w:cs="Times New Roman"/>
          <w:sz w:val="28"/>
          <w:szCs w:val="28"/>
        </w:rPr>
        <w:t xml:space="preserve"> составления</w:t>
      </w:r>
      <w:r>
        <w:rPr>
          <w:rFonts w:ascii="Times New Roman" w:hAnsi="Times New Roman" w:cs="Times New Roman"/>
          <w:sz w:val="28"/>
          <w:szCs w:val="28"/>
        </w:rPr>
        <w:t xml:space="preserve"> и </w:t>
      </w:r>
      <w:r w:rsidRPr="009D5EEE">
        <w:rPr>
          <w:rFonts w:ascii="Times New Roman" w:hAnsi="Times New Roman" w:cs="Times New Roman"/>
          <w:sz w:val="28"/>
          <w:szCs w:val="28"/>
        </w:rPr>
        <w:t>рассмотрения, утверждения</w:t>
      </w:r>
      <w:r>
        <w:rPr>
          <w:rFonts w:ascii="Times New Roman" w:hAnsi="Times New Roman" w:cs="Times New Roman"/>
          <w:sz w:val="28"/>
          <w:szCs w:val="28"/>
        </w:rPr>
        <w:t xml:space="preserve"> и </w:t>
      </w:r>
      <w:r w:rsidRPr="009D5EEE">
        <w:rPr>
          <w:rFonts w:ascii="Times New Roman" w:hAnsi="Times New Roman" w:cs="Times New Roman"/>
          <w:sz w:val="28"/>
          <w:szCs w:val="28"/>
        </w:rPr>
        <w:t xml:space="preserve"> исполнения бюджета  </w:t>
      </w:r>
      <w:r>
        <w:rPr>
          <w:rFonts w:ascii="Times New Roman" w:hAnsi="Times New Roman" w:cs="Times New Roman"/>
          <w:sz w:val="28"/>
          <w:szCs w:val="28"/>
        </w:rPr>
        <w:t>сельского поселения Фрунзенское</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9D5EEE">
        <w:rPr>
          <w:rFonts w:ascii="Times New Roman" w:hAnsi="Times New Roman" w:cs="Times New Roman"/>
          <w:sz w:val="28"/>
          <w:szCs w:val="28"/>
        </w:rPr>
        <w:t>муниципального района Большеглушицкий Самарской области</w:t>
      </w:r>
      <w:r>
        <w:rPr>
          <w:rFonts w:ascii="Times New Roman" w:hAnsi="Times New Roman" w:cs="Times New Roman"/>
          <w:sz w:val="28"/>
          <w:szCs w:val="28"/>
        </w:rPr>
        <w:t xml:space="preserve"> на очередной финансовый год и плановый период</w:t>
      </w:r>
      <w:r w:rsidRPr="009D5EEE">
        <w:rPr>
          <w:rFonts w:ascii="Times New Roman" w:hAnsi="Times New Roman" w:cs="Times New Roman"/>
          <w:sz w:val="28"/>
          <w:szCs w:val="28"/>
        </w:rPr>
        <w:t xml:space="preserve"> (далее - местный бюджет)</w:t>
      </w: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 контроля за его исполнением, </w:t>
      </w:r>
      <w:r>
        <w:rPr>
          <w:rFonts w:ascii="Times New Roman" w:hAnsi="Times New Roman" w:cs="Times New Roman"/>
          <w:sz w:val="28"/>
          <w:szCs w:val="28"/>
        </w:rPr>
        <w:t>осуществления бюджетного учета,  составления, рассмотрения и утверждения бюджетной отчетности</w:t>
      </w:r>
      <w:r w:rsidRPr="009D5EEE">
        <w:rPr>
          <w:rFonts w:ascii="Times New Roman" w:hAnsi="Times New Roman" w:cs="Times New Roman"/>
          <w:sz w:val="28"/>
          <w:szCs w:val="28"/>
        </w:rPr>
        <w:t>.</w:t>
      </w:r>
    </w:p>
    <w:p w:rsidR="00587504" w:rsidRPr="009D5EEE" w:rsidRDefault="00587504" w:rsidP="00587504">
      <w:pPr>
        <w:pStyle w:val="ConsNonformat"/>
        <w:widowControl/>
        <w:spacing w:before="120" w:after="120"/>
        <w:ind w:right="0" w:firstLine="540"/>
        <w:jc w:val="both"/>
        <w:rPr>
          <w:rFonts w:ascii="Times New Roman" w:hAnsi="Times New Roman" w:cs="Times New Roman"/>
          <w:sz w:val="28"/>
          <w:szCs w:val="28"/>
        </w:rPr>
      </w:pPr>
    </w:p>
    <w:p w:rsidR="00587504" w:rsidRPr="009D5EEE" w:rsidRDefault="00587504" w:rsidP="00587504">
      <w:pPr>
        <w:pStyle w:val="ConsNonformat"/>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2. Правовые основы осуществления бюджетных правоотношений в </w:t>
      </w:r>
      <w:r>
        <w:rPr>
          <w:rFonts w:ascii="Times New Roman" w:hAnsi="Times New Roman" w:cs="Times New Roman"/>
          <w:b/>
          <w:bCs/>
          <w:sz w:val="28"/>
          <w:szCs w:val="28"/>
        </w:rPr>
        <w:t xml:space="preserve">сельском поселении   </w:t>
      </w:r>
      <w:r w:rsidRPr="00587504">
        <w:rPr>
          <w:rFonts w:ascii="Times New Roman" w:hAnsi="Times New Roman" w:cs="Times New Roman"/>
          <w:b/>
          <w:sz w:val="28"/>
          <w:szCs w:val="28"/>
        </w:rPr>
        <w:t>Фрунзенское</w:t>
      </w:r>
      <w:r w:rsidRPr="009D5EEE">
        <w:rPr>
          <w:rFonts w:ascii="Times New Roman" w:hAnsi="Times New Roman" w:cs="Times New Roman"/>
          <w:b/>
          <w:bCs/>
          <w:sz w:val="28"/>
          <w:szCs w:val="28"/>
        </w:rPr>
        <w:t xml:space="preserve"> муниципально</w:t>
      </w:r>
      <w:r>
        <w:rPr>
          <w:rFonts w:ascii="Times New Roman" w:hAnsi="Times New Roman" w:cs="Times New Roman"/>
          <w:b/>
          <w:bCs/>
          <w:sz w:val="28"/>
          <w:szCs w:val="28"/>
        </w:rPr>
        <w:t>го</w:t>
      </w:r>
      <w:r w:rsidRPr="009D5EEE">
        <w:rPr>
          <w:rFonts w:ascii="Times New Roman" w:hAnsi="Times New Roman" w:cs="Times New Roman"/>
          <w:b/>
          <w:bCs/>
          <w:sz w:val="28"/>
          <w:szCs w:val="28"/>
        </w:rPr>
        <w:t xml:space="preserve"> район</w:t>
      </w:r>
      <w:r>
        <w:rPr>
          <w:rFonts w:ascii="Times New Roman" w:hAnsi="Times New Roman" w:cs="Times New Roman"/>
          <w:b/>
          <w:bCs/>
          <w:sz w:val="28"/>
          <w:szCs w:val="28"/>
        </w:rPr>
        <w:t>а</w:t>
      </w:r>
      <w:r w:rsidRPr="009D5EEE">
        <w:rPr>
          <w:rFonts w:ascii="Times New Roman" w:hAnsi="Times New Roman" w:cs="Times New Roman"/>
          <w:b/>
          <w:bCs/>
          <w:sz w:val="28"/>
          <w:szCs w:val="28"/>
        </w:rPr>
        <w:t xml:space="preserve"> Большеглушицкий Самарской области</w:t>
      </w:r>
    </w:p>
    <w:p w:rsidR="00587504" w:rsidRPr="009D5EEE" w:rsidRDefault="00587504" w:rsidP="00587504">
      <w:pPr>
        <w:pStyle w:val="ConsNonformat"/>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Бюджетные правоотношения</w:t>
      </w:r>
      <w:r w:rsidRPr="009D5EEE">
        <w:rPr>
          <w:rFonts w:ascii="Times New Roman" w:hAnsi="Times New Roman" w:cs="Times New Roman"/>
          <w:sz w:val="28"/>
          <w:szCs w:val="28"/>
        </w:rPr>
        <w:t xml:space="preserve"> осуществляются в соответствии с Бюджетным кодексом Российской Федерации, иными актами бюджетного законодательства Российской Федерации, актами бюджетного законодательства Самарской области</w:t>
      </w:r>
      <w:r>
        <w:rPr>
          <w:rFonts w:ascii="Times New Roman" w:hAnsi="Times New Roman" w:cs="Times New Roman"/>
          <w:sz w:val="28"/>
          <w:szCs w:val="28"/>
        </w:rPr>
        <w:t>,</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иным законодательством </w:t>
      </w:r>
      <w:r w:rsidRPr="009D5EEE">
        <w:rPr>
          <w:rFonts w:ascii="Times New Roman" w:hAnsi="Times New Roman" w:cs="Times New Roman"/>
          <w:sz w:val="28"/>
          <w:szCs w:val="28"/>
        </w:rPr>
        <w:t>Российской Федерации</w:t>
      </w:r>
      <w:r>
        <w:rPr>
          <w:rFonts w:ascii="Times New Roman" w:hAnsi="Times New Roman" w:cs="Times New Roman"/>
          <w:sz w:val="28"/>
          <w:szCs w:val="28"/>
        </w:rPr>
        <w:t xml:space="preserve"> и</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Самарской области, </w:t>
      </w:r>
      <w:r w:rsidRPr="009D5EEE">
        <w:rPr>
          <w:rFonts w:ascii="Times New Roman" w:hAnsi="Times New Roman" w:cs="Times New Roman"/>
          <w:sz w:val="28"/>
          <w:szCs w:val="28"/>
        </w:rPr>
        <w:t>Уставом</w:t>
      </w:r>
      <w:r>
        <w:rPr>
          <w:rFonts w:ascii="Times New Roman" w:hAnsi="Times New Roman" w:cs="Times New Roman"/>
          <w:sz w:val="28"/>
          <w:szCs w:val="28"/>
        </w:rPr>
        <w:t xml:space="preserve"> сельского поселения,</w:t>
      </w:r>
      <w:r w:rsidRPr="00F40697">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муниципальными правовыми актами сельского поселения Фрунзенское муниципального района Большеглушицкий Самарской области, регулирующими бюджетные правоотношения, </w:t>
      </w:r>
      <w:r w:rsidRPr="009D5EEE">
        <w:rPr>
          <w:rFonts w:ascii="Times New Roman" w:hAnsi="Times New Roman" w:cs="Times New Roman"/>
          <w:sz w:val="28"/>
          <w:szCs w:val="28"/>
        </w:rPr>
        <w:t>настоящим Положением</w:t>
      </w:r>
      <w:r>
        <w:rPr>
          <w:rFonts w:ascii="Times New Roman" w:hAnsi="Times New Roman" w:cs="Times New Roman"/>
          <w:sz w:val="28"/>
          <w:szCs w:val="28"/>
        </w:rPr>
        <w:t>.</w:t>
      </w:r>
    </w:p>
    <w:p w:rsidR="00587504" w:rsidRPr="009D5EEE" w:rsidRDefault="00587504" w:rsidP="00587504">
      <w:pPr>
        <w:pStyle w:val="ConsNonformat"/>
        <w:widowControl/>
        <w:spacing w:before="120" w:after="120"/>
        <w:ind w:right="0" w:firstLine="851"/>
        <w:jc w:val="both"/>
        <w:rPr>
          <w:rFonts w:ascii="Times New Roman" w:hAnsi="Times New Roman" w:cs="Times New Roman"/>
          <w:sz w:val="28"/>
          <w:szCs w:val="28"/>
        </w:rPr>
      </w:pPr>
    </w:p>
    <w:p w:rsidR="00587504" w:rsidRDefault="00587504" w:rsidP="00587504">
      <w:pPr>
        <w:pStyle w:val="ConsNormal"/>
        <w:widowControl/>
        <w:spacing w:before="120" w:after="120"/>
        <w:ind w:right="0" w:firstLine="851"/>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3. Понятия и термины, применяемые в настоящем </w:t>
      </w:r>
      <w:r>
        <w:rPr>
          <w:rFonts w:ascii="Times New Roman" w:hAnsi="Times New Roman" w:cs="Times New Roman"/>
          <w:b/>
          <w:bCs/>
          <w:sz w:val="28"/>
          <w:szCs w:val="28"/>
        </w:rPr>
        <w:t>П</w:t>
      </w:r>
      <w:r w:rsidRPr="009D5EEE">
        <w:rPr>
          <w:rFonts w:ascii="Times New Roman" w:hAnsi="Times New Roman" w:cs="Times New Roman"/>
          <w:b/>
          <w:bCs/>
          <w:sz w:val="28"/>
          <w:szCs w:val="28"/>
        </w:rPr>
        <w:t>оложении</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587504" w:rsidRDefault="00587504" w:rsidP="00587504">
      <w:pPr>
        <w:spacing w:before="120" w:after="120"/>
        <w:ind w:firstLine="851"/>
        <w:jc w:val="both"/>
        <w:rPr>
          <w:rFonts w:ascii="Times New Roman" w:hAnsi="Times New Roman" w:cs="Times New Roman"/>
          <w:sz w:val="28"/>
          <w:szCs w:val="28"/>
        </w:rPr>
      </w:pPr>
      <w:r w:rsidRPr="00587504">
        <w:rPr>
          <w:rFonts w:ascii="Times New Roman" w:hAnsi="Times New Roman" w:cs="Times New Roman"/>
          <w:sz w:val="28"/>
          <w:szCs w:val="28"/>
        </w:rPr>
        <w:t>Понятия и термины, используемые в настоящем Положении, применяются в том значении, в котором они определены Бюджетным кодексом Российской Федерации.</w:t>
      </w:r>
    </w:p>
    <w:p w:rsidR="00587504" w:rsidRPr="009D5EEE" w:rsidRDefault="00587504" w:rsidP="00587504">
      <w:pPr>
        <w:spacing w:before="120" w:after="120"/>
        <w:jc w:val="center"/>
        <w:rPr>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sz w:val="28"/>
          <w:szCs w:val="28"/>
        </w:rPr>
      </w:pPr>
      <w:bookmarkStart w:id="3" w:name="sub_3"/>
      <w:bookmarkEnd w:id="3"/>
      <w:r w:rsidRPr="009D5EEE">
        <w:rPr>
          <w:rFonts w:ascii="Times New Roman" w:hAnsi="Times New Roman" w:cs="Times New Roman"/>
          <w:b/>
          <w:sz w:val="28"/>
          <w:szCs w:val="28"/>
        </w:rPr>
        <w:t xml:space="preserve">Пункт 4. Особенности применения бюджетной классификации Российской Федерации в </w:t>
      </w:r>
      <w:r>
        <w:rPr>
          <w:rFonts w:ascii="Times New Roman" w:hAnsi="Times New Roman" w:cs="Times New Roman"/>
          <w:b/>
          <w:sz w:val="28"/>
          <w:szCs w:val="28"/>
        </w:rPr>
        <w:t xml:space="preserve">сельском поселении </w:t>
      </w:r>
      <w:r w:rsidRPr="00587504">
        <w:rPr>
          <w:rFonts w:ascii="Times New Roman" w:hAnsi="Times New Roman" w:cs="Times New Roman"/>
          <w:b/>
          <w:sz w:val="28"/>
          <w:szCs w:val="28"/>
        </w:rPr>
        <w:t xml:space="preserve">Фрунзенское </w:t>
      </w:r>
      <w:r w:rsidRPr="009D5EEE">
        <w:rPr>
          <w:rFonts w:ascii="Times New Roman" w:hAnsi="Times New Roman" w:cs="Times New Roman"/>
          <w:b/>
          <w:sz w:val="28"/>
          <w:szCs w:val="28"/>
        </w:rPr>
        <w:t>муниципально</w:t>
      </w:r>
      <w:r>
        <w:rPr>
          <w:rFonts w:ascii="Times New Roman" w:hAnsi="Times New Roman" w:cs="Times New Roman"/>
          <w:b/>
          <w:sz w:val="28"/>
          <w:szCs w:val="28"/>
        </w:rPr>
        <w:t>го</w:t>
      </w:r>
      <w:r w:rsidRPr="009D5EEE">
        <w:rPr>
          <w:rFonts w:ascii="Times New Roman" w:hAnsi="Times New Roman" w:cs="Times New Roman"/>
          <w:b/>
          <w:sz w:val="28"/>
          <w:szCs w:val="28"/>
        </w:rPr>
        <w:t xml:space="preserve"> район</w:t>
      </w:r>
      <w:r>
        <w:rPr>
          <w:rFonts w:ascii="Times New Roman" w:hAnsi="Times New Roman" w:cs="Times New Roman"/>
          <w:b/>
          <w:sz w:val="28"/>
          <w:szCs w:val="28"/>
        </w:rPr>
        <w:t>а</w:t>
      </w:r>
      <w:r w:rsidRPr="009D5EEE">
        <w:rPr>
          <w:rFonts w:ascii="Times New Roman" w:hAnsi="Times New Roman" w:cs="Times New Roman"/>
          <w:b/>
          <w:sz w:val="28"/>
          <w:szCs w:val="28"/>
        </w:rPr>
        <w:t xml:space="preserve"> Большеглушицкий Самарской области</w:t>
      </w:r>
    </w:p>
    <w:p w:rsidR="00587504" w:rsidRDefault="00587504" w:rsidP="00587504">
      <w:pPr>
        <w:pStyle w:val="ConsNormal"/>
        <w:widowControl/>
        <w:spacing w:before="120" w:after="120"/>
        <w:ind w:right="0" w:firstLine="540"/>
        <w:jc w:val="center"/>
        <w:rPr>
          <w:rFonts w:ascii="Times New Roman" w:hAnsi="Times New Roman" w:cs="Times New Roman"/>
          <w:b/>
          <w:sz w:val="28"/>
          <w:szCs w:val="28"/>
        </w:rPr>
      </w:pPr>
      <w:r w:rsidRPr="009D5EEE">
        <w:rPr>
          <w:rFonts w:ascii="Times New Roman" w:hAnsi="Times New Roman" w:cs="Times New Roman"/>
          <w:b/>
          <w:sz w:val="28"/>
          <w:szCs w:val="28"/>
        </w:rPr>
        <w:t xml:space="preserve"> (далее –</w:t>
      </w:r>
      <w:r>
        <w:rPr>
          <w:rFonts w:ascii="Times New Roman" w:hAnsi="Times New Roman" w:cs="Times New Roman"/>
          <w:b/>
          <w:sz w:val="28"/>
          <w:szCs w:val="28"/>
        </w:rPr>
        <w:t xml:space="preserve"> сельское поселение</w:t>
      </w:r>
      <w:r w:rsidRPr="00B214C9">
        <w:rPr>
          <w:rFonts w:ascii="Times New Roman" w:hAnsi="Times New Roman" w:cs="Times New Roman"/>
          <w:b/>
          <w:sz w:val="28"/>
          <w:szCs w:val="28"/>
        </w:rPr>
        <w:t>)</w:t>
      </w:r>
    </w:p>
    <w:p w:rsidR="00587504" w:rsidRPr="00B214C9" w:rsidRDefault="00587504" w:rsidP="00587504">
      <w:pPr>
        <w:pStyle w:val="ConsNormal"/>
        <w:widowControl/>
        <w:spacing w:before="120" w:after="120"/>
        <w:ind w:right="0" w:firstLine="540"/>
        <w:jc w:val="center"/>
        <w:rPr>
          <w:rFonts w:ascii="Times New Roman" w:hAnsi="Times New Roman" w:cs="Times New Roman"/>
          <w:b/>
          <w:sz w:val="28"/>
          <w:szCs w:val="28"/>
        </w:rPr>
      </w:pPr>
    </w:p>
    <w:p w:rsidR="00587504" w:rsidRPr="00587504" w:rsidRDefault="00587504" w:rsidP="00587504">
      <w:pPr>
        <w:spacing w:before="120" w:after="120"/>
        <w:ind w:firstLine="851"/>
        <w:jc w:val="both"/>
        <w:rPr>
          <w:rFonts w:ascii="Times New Roman" w:hAnsi="Times New Roman" w:cs="Times New Roman"/>
          <w:sz w:val="28"/>
          <w:szCs w:val="28"/>
        </w:rPr>
      </w:pPr>
      <w:r>
        <w:rPr>
          <w:sz w:val="28"/>
          <w:szCs w:val="28"/>
        </w:rPr>
        <w:t xml:space="preserve"> </w:t>
      </w:r>
      <w:r>
        <w:rPr>
          <w:sz w:val="28"/>
          <w:szCs w:val="28"/>
        </w:rPr>
        <w:tab/>
      </w:r>
      <w:r w:rsidRPr="00587504">
        <w:rPr>
          <w:rFonts w:ascii="Times New Roman" w:hAnsi="Times New Roman" w:cs="Times New Roman"/>
          <w:sz w:val="28"/>
          <w:szCs w:val="28"/>
        </w:rPr>
        <w:t xml:space="preserve"> В целях обеспечения сопоставимости показателей местного бюджета с бюджетами других уровней бюджетной системы Российской Федерации при составлении и исполнении местного бюджета, составлении бюджетной отчетности применяется бюджетная классификация Российской Федерации. Бюджетная классификация Российской Федерации применяется в соответствии с действующим законодательством.</w:t>
      </w:r>
    </w:p>
    <w:p w:rsidR="00587504" w:rsidRDefault="00587504" w:rsidP="00587504">
      <w:pPr>
        <w:pStyle w:val="ConsNormal"/>
        <w:widowControl/>
        <w:spacing w:before="120" w:after="120"/>
        <w:ind w:right="0" w:firstLine="0"/>
        <w:jc w:val="center"/>
        <w:rPr>
          <w:rFonts w:ascii="Times New Roman" w:hAnsi="Times New Roman" w:cs="Times New Roman"/>
          <w:b/>
          <w:bCs/>
          <w:sz w:val="28"/>
          <w:szCs w:val="28"/>
        </w:rPr>
      </w:pPr>
    </w:p>
    <w:p w:rsidR="0058750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9D5EEE">
        <w:rPr>
          <w:rFonts w:ascii="Times New Roman" w:hAnsi="Times New Roman" w:cs="Times New Roman"/>
          <w:b/>
          <w:bCs/>
          <w:sz w:val="28"/>
          <w:szCs w:val="28"/>
        </w:rPr>
        <w:t xml:space="preserve">Пункт 5. Основные этапы бюджетного процесса в </w:t>
      </w:r>
      <w:r>
        <w:rPr>
          <w:rFonts w:ascii="Times New Roman" w:hAnsi="Times New Roman" w:cs="Times New Roman"/>
          <w:b/>
          <w:bCs/>
          <w:sz w:val="28"/>
          <w:szCs w:val="28"/>
        </w:rPr>
        <w:t>сельском поселении</w:t>
      </w:r>
    </w:p>
    <w:p w:rsidR="00587504" w:rsidRPr="009D5EEE" w:rsidRDefault="00587504" w:rsidP="00587504">
      <w:pPr>
        <w:pStyle w:val="ConsNormal"/>
        <w:widowControl/>
        <w:spacing w:before="120" w:after="120"/>
        <w:ind w:right="0" w:firstLine="0"/>
        <w:jc w:val="center"/>
        <w:rPr>
          <w:rFonts w:ascii="Times New Roman" w:hAnsi="Times New Roman" w:cs="Times New Roman"/>
          <w:b/>
          <w:bCs/>
          <w:sz w:val="28"/>
          <w:szCs w:val="28"/>
        </w:rPr>
      </w:pPr>
    </w:p>
    <w:p w:rsidR="00587504" w:rsidRPr="00032818" w:rsidRDefault="00587504" w:rsidP="00587504">
      <w:pPr>
        <w:pStyle w:val="ConsNormal"/>
        <w:widowControl/>
        <w:spacing w:before="120" w:after="120"/>
        <w:ind w:right="0" w:firstLine="540"/>
        <w:jc w:val="both"/>
        <w:rPr>
          <w:rFonts w:ascii="Times New Roman" w:hAnsi="Times New Roman" w:cs="Times New Roman"/>
          <w:sz w:val="28"/>
          <w:szCs w:val="28"/>
        </w:rPr>
      </w:pPr>
      <w:r w:rsidRPr="003826F8">
        <w:rPr>
          <w:rFonts w:ascii="Times New Roman" w:hAnsi="Times New Roman" w:cs="Times New Roman"/>
          <w:sz w:val="28"/>
          <w:szCs w:val="28"/>
        </w:rPr>
        <w:t xml:space="preserve">Бюджетный процесс в </w:t>
      </w:r>
      <w:r w:rsidRPr="0032297C">
        <w:rPr>
          <w:rFonts w:ascii="Times New Roman" w:hAnsi="Times New Roman" w:cs="Times New Roman"/>
          <w:sz w:val="28"/>
          <w:szCs w:val="28"/>
        </w:rPr>
        <w:t>сельском поселении</w:t>
      </w:r>
      <w:r w:rsidRPr="00032818">
        <w:rPr>
          <w:rFonts w:ascii="Times New Roman" w:hAnsi="Times New Roman" w:cs="Times New Roman"/>
          <w:sz w:val="28"/>
          <w:szCs w:val="28"/>
        </w:rPr>
        <w:t xml:space="preserve"> включает следующие этапы:</w:t>
      </w:r>
    </w:p>
    <w:p w:rsidR="00587504" w:rsidRPr="00945C49" w:rsidRDefault="00587504" w:rsidP="00587504">
      <w:pPr>
        <w:pStyle w:val="ConsNormal"/>
        <w:widowControl/>
        <w:spacing w:before="120" w:after="120"/>
        <w:ind w:right="0" w:firstLine="540"/>
        <w:jc w:val="both"/>
        <w:rPr>
          <w:rFonts w:ascii="Times New Roman" w:hAnsi="Times New Roman" w:cs="Times New Roman"/>
          <w:sz w:val="28"/>
          <w:szCs w:val="28"/>
        </w:rPr>
      </w:pPr>
      <w:r w:rsidRPr="00427FA1">
        <w:rPr>
          <w:rFonts w:ascii="Times New Roman" w:hAnsi="Times New Roman" w:cs="Times New Roman"/>
          <w:sz w:val="28"/>
          <w:szCs w:val="28"/>
        </w:rPr>
        <w:t xml:space="preserve">- составление проекта </w:t>
      </w:r>
      <w:r w:rsidRPr="00945C49">
        <w:rPr>
          <w:rFonts w:ascii="Times New Roman" w:hAnsi="Times New Roman" w:cs="Times New Roman"/>
          <w:sz w:val="28"/>
          <w:szCs w:val="28"/>
        </w:rPr>
        <w:t>местного бюджета;</w:t>
      </w:r>
    </w:p>
    <w:p w:rsidR="00587504" w:rsidRPr="0003745D" w:rsidRDefault="00587504" w:rsidP="00587504">
      <w:pPr>
        <w:pStyle w:val="ConsNormal"/>
        <w:widowControl/>
        <w:spacing w:before="120" w:after="120"/>
        <w:ind w:right="0" w:firstLine="540"/>
        <w:jc w:val="both"/>
        <w:rPr>
          <w:rFonts w:ascii="Times New Roman" w:hAnsi="Times New Roman" w:cs="Times New Roman"/>
          <w:sz w:val="28"/>
          <w:szCs w:val="28"/>
        </w:rPr>
      </w:pPr>
      <w:r w:rsidRPr="00963E9E">
        <w:rPr>
          <w:rFonts w:ascii="Times New Roman" w:hAnsi="Times New Roman" w:cs="Times New Roman"/>
          <w:sz w:val="28"/>
          <w:szCs w:val="28"/>
        </w:rPr>
        <w:t xml:space="preserve">- рассмотрение и утверждение </w:t>
      </w:r>
      <w:r w:rsidRPr="0003745D">
        <w:rPr>
          <w:rFonts w:ascii="Times New Roman" w:hAnsi="Times New Roman" w:cs="Times New Roman"/>
          <w:sz w:val="28"/>
          <w:szCs w:val="28"/>
        </w:rPr>
        <w:t>местного бюджета;</w:t>
      </w:r>
    </w:p>
    <w:p w:rsidR="00587504" w:rsidRPr="004C0F92" w:rsidRDefault="00587504" w:rsidP="00587504">
      <w:pPr>
        <w:pStyle w:val="ConsNormal"/>
        <w:widowControl/>
        <w:spacing w:before="120" w:after="120"/>
        <w:ind w:right="0" w:firstLine="540"/>
        <w:jc w:val="both"/>
        <w:rPr>
          <w:rFonts w:ascii="Times New Roman" w:hAnsi="Times New Roman" w:cs="Times New Roman"/>
          <w:sz w:val="28"/>
          <w:szCs w:val="28"/>
        </w:rPr>
      </w:pPr>
      <w:r w:rsidRPr="00706D62">
        <w:rPr>
          <w:rFonts w:ascii="Times New Roman" w:hAnsi="Times New Roman" w:cs="Times New Roman"/>
          <w:sz w:val="28"/>
          <w:szCs w:val="28"/>
        </w:rPr>
        <w:t xml:space="preserve">- исполнение </w:t>
      </w:r>
      <w:r w:rsidRPr="006C1875">
        <w:rPr>
          <w:rFonts w:ascii="Times New Roman" w:hAnsi="Times New Roman" w:cs="Times New Roman"/>
          <w:sz w:val="28"/>
          <w:szCs w:val="28"/>
        </w:rPr>
        <w:t>местного бюджета</w:t>
      </w:r>
      <w:r w:rsidRPr="004C0F92">
        <w:rPr>
          <w:rFonts w:ascii="Times New Roman" w:hAnsi="Times New Roman" w:cs="Times New Roman"/>
          <w:sz w:val="28"/>
          <w:szCs w:val="28"/>
        </w:rPr>
        <w:t>;</w:t>
      </w:r>
    </w:p>
    <w:p w:rsidR="00587504" w:rsidRPr="004C0F92" w:rsidRDefault="00587504" w:rsidP="00587504">
      <w:pPr>
        <w:pStyle w:val="ConsNormal"/>
        <w:widowControl/>
        <w:spacing w:before="120" w:after="120"/>
        <w:ind w:right="0" w:firstLine="540"/>
        <w:jc w:val="both"/>
        <w:rPr>
          <w:rFonts w:ascii="Times New Roman" w:hAnsi="Times New Roman" w:cs="Times New Roman"/>
          <w:sz w:val="28"/>
          <w:szCs w:val="28"/>
        </w:rPr>
      </w:pPr>
      <w:r w:rsidRPr="004C0F92">
        <w:rPr>
          <w:rFonts w:ascii="Times New Roman" w:hAnsi="Times New Roman" w:cs="Times New Roman"/>
          <w:sz w:val="28"/>
          <w:szCs w:val="28"/>
        </w:rPr>
        <w:t>- составление, рассмотрение и утверждение отчета об исполнении местного бюджета;</w:t>
      </w:r>
    </w:p>
    <w:p w:rsidR="00587504" w:rsidRPr="009D5EEE" w:rsidRDefault="00587504" w:rsidP="00587504">
      <w:pPr>
        <w:pStyle w:val="ConsNormal"/>
        <w:widowControl/>
        <w:spacing w:before="120" w:after="120"/>
        <w:ind w:right="0" w:firstLine="540"/>
        <w:jc w:val="both"/>
        <w:rPr>
          <w:rFonts w:ascii="Times New Roman" w:hAnsi="Times New Roman" w:cs="Times New Roman"/>
          <w:sz w:val="28"/>
          <w:szCs w:val="28"/>
        </w:rPr>
      </w:pPr>
      <w:r w:rsidRPr="004C0F92">
        <w:rPr>
          <w:rFonts w:ascii="Times New Roman" w:hAnsi="Times New Roman" w:cs="Times New Roman"/>
          <w:sz w:val="28"/>
          <w:szCs w:val="28"/>
        </w:rPr>
        <w:t>- организация и осуществление муниципального финансового контроля.</w:t>
      </w:r>
    </w:p>
    <w:p w:rsidR="00587504" w:rsidRPr="009D5EEE" w:rsidRDefault="00587504" w:rsidP="00587504">
      <w:pPr>
        <w:pStyle w:val="ConsNormal"/>
        <w:widowControl/>
        <w:spacing w:before="120" w:after="120"/>
        <w:ind w:right="0" w:firstLine="540"/>
        <w:jc w:val="both"/>
        <w:rPr>
          <w:rFonts w:ascii="Times New Roman" w:hAnsi="Times New Roman" w:cs="Times New Roman"/>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6. Участники бюджетного процесса</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Участниками бюджетного процесса в  </w:t>
      </w:r>
      <w:r>
        <w:rPr>
          <w:rFonts w:ascii="Times New Roman" w:hAnsi="Times New Roman" w:cs="Times New Roman"/>
          <w:sz w:val="28"/>
          <w:szCs w:val="28"/>
        </w:rPr>
        <w:t xml:space="preserve">сельском поселении </w:t>
      </w:r>
      <w:r w:rsidRPr="009D5EEE">
        <w:rPr>
          <w:rFonts w:ascii="Times New Roman" w:hAnsi="Times New Roman" w:cs="Times New Roman"/>
          <w:sz w:val="28"/>
          <w:szCs w:val="28"/>
        </w:rPr>
        <w:t xml:space="preserve"> являются: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Глава </w:t>
      </w:r>
      <w:r>
        <w:rPr>
          <w:rFonts w:ascii="Times New Roman" w:hAnsi="Times New Roman" w:cs="Times New Roman"/>
          <w:sz w:val="28"/>
          <w:szCs w:val="28"/>
        </w:rPr>
        <w:t>сельского поселения    Фрунзенское муниципального района Большеглушицкий Самарской области (далее – Глава сельского поселения)</w:t>
      </w:r>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lastRenderedPageBreak/>
        <w:t xml:space="preserve">- Собрание представителей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 xml:space="preserve"> </w:t>
      </w:r>
      <w:r>
        <w:rPr>
          <w:rFonts w:ascii="Times New Roman" w:hAnsi="Times New Roman" w:cs="Times New Roman"/>
          <w:sz w:val="28"/>
          <w:szCs w:val="28"/>
        </w:rPr>
        <w:t xml:space="preserve"> Фрунзенское муниципального района Большеглушицкий Самарской области </w:t>
      </w:r>
      <w:r w:rsidRPr="009D5EEE">
        <w:rPr>
          <w:rFonts w:ascii="Times New Roman" w:hAnsi="Times New Roman" w:cs="Times New Roman"/>
          <w:sz w:val="28"/>
          <w:szCs w:val="28"/>
        </w:rPr>
        <w:t>(далее – Собрание представителей);</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Администрация </w:t>
      </w:r>
      <w:r>
        <w:rPr>
          <w:rFonts w:ascii="Times New Roman" w:hAnsi="Times New Roman" w:cs="Times New Roman"/>
          <w:sz w:val="28"/>
          <w:szCs w:val="28"/>
        </w:rPr>
        <w:t>сельского поселения Фрунзенское муниципального района Большеглушицкий Самарской области (далее – Администрация сельского поселения)</w:t>
      </w:r>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7E6C33">
        <w:rPr>
          <w:rFonts w:ascii="Times New Roman" w:hAnsi="Times New Roman" w:cs="Times New Roman"/>
          <w:sz w:val="28"/>
          <w:szCs w:val="28"/>
        </w:rPr>
        <w:t>- Центральный банк Российской Федерации;</w:t>
      </w:r>
    </w:p>
    <w:p w:rsidR="00587504" w:rsidRPr="0032297C" w:rsidRDefault="00587504" w:rsidP="00587504">
      <w:pPr>
        <w:pStyle w:val="ConsNormal"/>
        <w:widowControl/>
        <w:spacing w:before="120" w:after="120"/>
        <w:ind w:right="0" w:firstLine="851"/>
        <w:jc w:val="both"/>
        <w:rPr>
          <w:rFonts w:ascii="Times New Roman" w:hAnsi="Times New Roman" w:cs="Times New Roman"/>
          <w:sz w:val="28"/>
          <w:szCs w:val="28"/>
        </w:rPr>
      </w:pPr>
      <w:r w:rsidRPr="0032297C">
        <w:rPr>
          <w:rFonts w:ascii="Times New Roman" w:hAnsi="Times New Roman" w:cs="Times New Roman"/>
          <w:sz w:val="28"/>
          <w:szCs w:val="28"/>
        </w:rPr>
        <w:t xml:space="preserve">- </w:t>
      </w:r>
      <w:r>
        <w:rPr>
          <w:rFonts w:ascii="Times New Roman" w:hAnsi="Times New Roman" w:cs="Times New Roman"/>
          <w:sz w:val="28"/>
          <w:szCs w:val="28"/>
        </w:rPr>
        <w:t xml:space="preserve">Контрольный орган </w:t>
      </w:r>
      <w:r w:rsidRPr="0032297C">
        <w:rPr>
          <w:rFonts w:ascii="Times New Roman" w:hAnsi="Times New Roman" w:cs="Times New Roman"/>
          <w:sz w:val="28"/>
          <w:szCs w:val="28"/>
        </w:rPr>
        <w:t xml:space="preserve">(далее – контрольный орган);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427FA1">
        <w:rPr>
          <w:rFonts w:ascii="Times New Roman" w:hAnsi="Times New Roman" w:cs="Times New Roman"/>
          <w:sz w:val="28"/>
          <w:szCs w:val="28"/>
        </w:rPr>
        <w:t xml:space="preserve">- </w:t>
      </w:r>
      <w:proofErr w:type="spellStart"/>
      <w:r w:rsidRPr="00427FA1">
        <w:rPr>
          <w:rFonts w:ascii="Times New Roman" w:hAnsi="Times New Roman" w:cs="Times New Roman"/>
          <w:sz w:val="28"/>
          <w:szCs w:val="28"/>
        </w:rPr>
        <w:t>Фин</w:t>
      </w:r>
      <w:r w:rsidRPr="00945C49">
        <w:rPr>
          <w:rFonts w:ascii="Times New Roman" w:hAnsi="Times New Roman" w:cs="Times New Roman"/>
          <w:sz w:val="28"/>
          <w:szCs w:val="28"/>
        </w:rPr>
        <w:t>орган</w:t>
      </w:r>
      <w:proofErr w:type="spellEnd"/>
      <w:r w:rsidRPr="00963E9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главные распорядители (распорядители) бюджетных средств;</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главные администраторы (администраторы) доходов  бюджета;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5EEE">
        <w:rPr>
          <w:rFonts w:ascii="Times New Roman" w:hAnsi="Times New Roman" w:cs="Times New Roman"/>
          <w:sz w:val="28"/>
          <w:szCs w:val="28"/>
        </w:rPr>
        <w:t>главные администраторы (администраторы) источни</w:t>
      </w:r>
      <w:r>
        <w:rPr>
          <w:rFonts w:ascii="Times New Roman" w:hAnsi="Times New Roman" w:cs="Times New Roman"/>
          <w:sz w:val="28"/>
          <w:szCs w:val="28"/>
        </w:rPr>
        <w:t>ков ф</w:t>
      </w:r>
      <w:r w:rsidRPr="009D5EEE">
        <w:rPr>
          <w:rFonts w:ascii="Times New Roman" w:hAnsi="Times New Roman" w:cs="Times New Roman"/>
          <w:sz w:val="28"/>
          <w:szCs w:val="28"/>
        </w:rPr>
        <w:t>инансирования дефицита бюджета;</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w:t>
      </w:r>
      <w:r>
        <w:rPr>
          <w:rFonts w:ascii="Times New Roman" w:hAnsi="Times New Roman" w:cs="Times New Roman"/>
          <w:sz w:val="28"/>
          <w:szCs w:val="28"/>
        </w:rPr>
        <w:t>получатели бюджетных средств.</w:t>
      </w:r>
    </w:p>
    <w:p w:rsidR="00587504" w:rsidRPr="009D5EEE" w:rsidRDefault="00587504" w:rsidP="00587504">
      <w:pPr>
        <w:pStyle w:val="ConsNormal"/>
        <w:widowControl/>
        <w:spacing w:before="120" w:after="120"/>
        <w:ind w:right="0" w:firstLine="540"/>
        <w:rPr>
          <w:rFonts w:ascii="Times New Roman" w:hAnsi="Times New Roman" w:cs="Times New Roman"/>
          <w:sz w:val="28"/>
          <w:szCs w:val="28"/>
        </w:rPr>
      </w:pP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9D5EEE">
        <w:rPr>
          <w:rFonts w:ascii="Times New Roman" w:hAnsi="Times New Roman" w:cs="Times New Roman"/>
          <w:b/>
          <w:bCs/>
          <w:sz w:val="28"/>
          <w:szCs w:val="28"/>
        </w:rPr>
        <w:t>Пункт 7. Бюджетные полномочия участников бюджетного процесса</w:t>
      </w:r>
    </w:p>
    <w:p w:rsidR="00587504" w:rsidRPr="009D5EEE"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427FA1"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1. </w:t>
      </w:r>
      <w:r>
        <w:rPr>
          <w:rFonts w:ascii="Times New Roman" w:hAnsi="Times New Roman" w:cs="Times New Roman"/>
          <w:sz w:val="28"/>
          <w:szCs w:val="28"/>
        </w:rPr>
        <w:t xml:space="preserve">Бюджетные полномочия </w:t>
      </w:r>
      <w:r w:rsidRPr="0032297C">
        <w:rPr>
          <w:rFonts w:ascii="Times New Roman" w:hAnsi="Times New Roman" w:cs="Times New Roman"/>
          <w:sz w:val="28"/>
          <w:szCs w:val="28"/>
        </w:rPr>
        <w:t xml:space="preserve">Главы </w:t>
      </w:r>
      <w:r w:rsidRPr="00032818">
        <w:rPr>
          <w:rFonts w:ascii="Times New Roman" w:hAnsi="Times New Roman" w:cs="Times New Roman"/>
          <w:sz w:val="28"/>
          <w:szCs w:val="28"/>
        </w:rPr>
        <w:t>сельского поселения</w:t>
      </w:r>
      <w:r w:rsidRPr="00427FA1">
        <w:rPr>
          <w:rFonts w:ascii="Times New Roman" w:hAnsi="Times New Roman" w:cs="Times New Roman"/>
          <w:sz w:val="28"/>
          <w:szCs w:val="28"/>
        </w:rPr>
        <w:t xml:space="preserve">: </w:t>
      </w:r>
    </w:p>
    <w:p w:rsidR="00587504" w:rsidRPr="004C0F92" w:rsidRDefault="00587504" w:rsidP="00587504">
      <w:pPr>
        <w:pStyle w:val="ConsNormal"/>
        <w:widowControl/>
        <w:spacing w:before="120" w:after="120"/>
        <w:ind w:right="0" w:firstLine="851"/>
        <w:jc w:val="both"/>
        <w:rPr>
          <w:rFonts w:ascii="Times New Roman" w:hAnsi="Times New Roman" w:cs="Times New Roman"/>
          <w:sz w:val="28"/>
          <w:szCs w:val="28"/>
        </w:rPr>
      </w:pPr>
      <w:r w:rsidRPr="00945C49">
        <w:rPr>
          <w:rFonts w:ascii="Times New Roman" w:hAnsi="Times New Roman" w:cs="Times New Roman"/>
          <w:sz w:val="28"/>
          <w:szCs w:val="28"/>
        </w:rPr>
        <w:t xml:space="preserve">- определяет </w:t>
      </w:r>
      <w:r w:rsidRPr="00963E9E">
        <w:rPr>
          <w:rFonts w:ascii="Times New Roman" w:hAnsi="Times New Roman" w:cs="Times New Roman"/>
          <w:sz w:val="28"/>
          <w:szCs w:val="28"/>
        </w:rPr>
        <w:t xml:space="preserve">основные направления </w:t>
      </w:r>
      <w:r w:rsidRPr="0003745D">
        <w:rPr>
          <w:rFonts w:ascii="Times New Roman" w:hAnsi="Times New Roman" w:cs="Times New Roman"/>
          <w:sz w:val="28"/>
          <w:szCs w:val="28"/>
        </w:rPr>
        <w:t>бюджетн</w:t>
      </w:r>
      <w:r w:rsidRPr="009A3B99">
        <w:rPr>
          <w:rFonts w:ascii="Times New Roman" w:hAnsi="Times New Roman" w:cs="Times New Roman"/>
          <w:sz w:val="28"/>
          <w:szCs w:val="28"/>
        </w:rPr>
        <w:t>ой политик</w:t>
      </w:r>
      <w:r w:rsidRPr="00706D62">
        <w:rPr>
          <w:rFonts w:ascii="Times New Roman" w:hAnsi="Times New Roman" w:cs="Times New Roman"/>
          <w:sz w:val="28"/>
          <w:szCs w:val="28"/>
        </w:rPr>
        <w:t xml:space="preserve">и и основные направления налоговой политики </w:t>
      </w:r>
      <w:r w:rsidRPr="006C1875">
        <w:rPr>
          <w:rFonts w:ascii="Times New Roman" w:hAnsi="Times New Roman" w:cs="Times New Roman"/>
          <w:sz w:val="28"/>
          <w:szCs w:val="28"/>
        </w:rPr>
        <w:t xml:space="preserve"> </w:t>
      </w:r>
      <w:r w:rsidRPr="004C0F92">
        <w:rPr>
          <w:rFonts w:ascii="Times New Roman" w:hAnsi="Times New Roman" w:cs="Times New Roman"/>
          <w:sz w:val="28"/>
          <w:szCs w:val="28"/>
        </w:rPr>
        <w:t xml:space="preserve">сельского поселения; </w:t>
      </w:r>
    </w:p>
    <w:p w:rsidR="00587504" w:rsidRPr="0032297C"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t xml:space="preserve">- вносит на рассмотрение </w:t>
      </w:r>
      <w:r w:rsidRPr="0032297C">
        <w:rPr>
          <w:rFonts w:ascii="Times New Roman" w:hAnsi="Times New Roman" w:cs="Times New Roman"/>
          <w:sz w:val="28"/>
          <w:szCs w:val="28"/>
        </w:rPr>
        <w:t xml:space="preserve">и утверждение Собранием </w:t>
      </w:r>
      <w:r w:rsidRPr="00032818">
        <w:rPr>
          <w:rFonts w:ascii="Times New Roman" w:hAnsi="Times New Roman" w:cs="Times New Roman"/>
          <w:sz w:val="28"/>
          <w:szCs w:val="28"/>
        </w:rPr>
        <w:t xml:space="preserve"> представителей проект</w:t>
      </w:r>
      <w:r w:rsidRPr="00427FA1">
        <w:rPr>
          <w:rFonts w:ascii="Times New Roman" w:hAnsi="Times New Roman" w:cs="Times New Roman"/>
          <w:sz w:val="28"/>
          <w:szCs w:val="28"/>
        </w:rPr>
        <w:t xml:space="preserve"> местного бюджета с необходимыми до</w:t>
      </w:r>
      <w:r w:rsidRPr="00945C49">
        <w:rPr>
          <w:rFonts w:ascii="Times New Roman" w:hAnsi="Times New Roman" w:cs="Times New Roman"/>
          <w:sz w:val="28"/>
          <w:szCs w:val="28"/>
        </w:rPr>
        <w:t xml:space="preserve">кументами и материалами, а также отчет об </w:t>
      </w:r>
      <w:r w:rsidRPr="00963E9E">
        <w:rPr>
          <w:rFonts w:ascii="Times New Roman" w:hAnsi="Times New Roman" w:cs="Times New Roman"/>
          <w:sz w:val="28"/>
          <w:szCs w:val="28"/>
        </w:rPr>
        <w:t xml:space="preserve">исполнении </w:t>
      </w:r>
      <w:r w:rsidRPr="0032297C">
        <w:rPr>
          <w:rFonts w:ascii="Times New Roman" w:hAnsi="Times New Roman" w:cs="Times New Roman"/>
          <w:sz w:val="28"/>
          <w:szCs w:val="28"/>
        </w:rPr>
        <w:t>местного бюджета;</w:t>
      </w:r>
    </w:p>
    <w:p w:rsidR="00587504" w:rsidRPr="00587504" w:rsidRDefault="00587504" w:rsidP="00587504">
      <w:pPr>
        <w:autoSpaceDE w:val="0"/>
        <w:autoSpaceDN w:val="0"/>
        <w:adjustRightInd w:val="0"/>
        <w:ind w:firstLine="851"/>
        <w:jc w:val="both"/>
        <w:rPr>
          <w:rFonts w:ascii="Times New Roman" w:hAnsi="Times New Roman" w:cs="Times New Roman"/>
          <w:sz w:val="28"/>
          <w:szCs w:val="28"/>
        </w:rPr>
      </w:pPr>
      <w:r w:rsidRPr="00427FA1">
        <w:rPr>
          <w:sz w:val="28"/>
          <w:szCs w:val="28"/>
        </w:rPr>
        <w:t xml:space="preserve">- </w:t>
      </w:r>
      <w:r w:rsidRPr="00587504">
        <w:rPr>
          <w:rFonts w:ascii="Times New Roman" w:hAnsi="Times New Roman" w:cs="Times New Roman"/>
          <w:sz w:val="28"/>
          <w:szCs w:val="28"/>
          <w:lang w:eastAsia="ru-RU"/>
        </w:rPr>
        <w:t>вносит предложения по изменениям в решение об утверждении  местного бюджета в Собрание представителей;</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 вносит в Собрание представителей предложения по установлению, изменению, отмене местных налогов и сборов, введению и отмене налоговых льгот по местным налогам;</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 осуществляет иные бюджетные полномочия в соответствии с Бюджетным кодексом Российской Федерации и Уставом сельского поселения.</w:t>
      </w:r>
    </w:p>
    <w:p w:rsidR="00587504" w:rsidRP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587504">
        <w:rPr>
          <w:rFonts w:ascii="Times New Roman" w:hAnsi="Times New Roman" w:cs="Times New Roman"/>
          <w:sz w:val="28"/>
          <w:szCs w:val="28"/>
        </w:rPr>
        <w:t>2. Бюджетные полномочия Собрания представителей:</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rPr>
        <w:t>-</w:t>
      </w:r>
      <w:r w:rsidRPr="00587504">
        <w:rPr>
          <w:rFonts w:ascii="Times New Roman" w:hAnsi="Times New Roman" w:cs="Times New Roman"/>
          <w:sz w:val="28"/>
          <w:szCs w:val="28"/>
          <w:lang w:eastAsia="ru-RU"/>
        </w:rPr>
        <w:t xml:space="preserve"> устанавливает, изменяет, отменяет и предоставляет льготы по местным налогам в пределах прав, предоставленных </w:t>
      </w:r>
      <w:hyperlink r:id="rId7" w:history="1">
        <w:r w:rsidRPr="00587504">
          <w:rPr>
            <w:rFonts w:ascii="Times New Roman" w:hAnsi="Times New Roman" w:cs="Times New Roman"/>
            <w:sz w:val="28"/>
            <w:szCs w:val="28"/>
            <w:lang w:eastAsia="ru-RU"/>
          </w:rPr>
          <w:t>законодательством</w:t>
        </w:r>
      </w:hyperlink>
      <w:r w:rsidRPr="00587504">
        <w:rPr>
          <w:rFonts w:ascii="Times New Roman" w:hAnsi="Times New Roman" w:cs="Times New Roman"/>
          <w:sz w:val="28"/>
          <w:szCs w:val="28"/>
          <w:lang w:eastAsia="ru-RU"/>
        </w:rPr>
        <w:t xml:space="preserve"> Российской Федерации о налогах и сборах; </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t>- рассматривает и утверждает местный бюджет и отчет о его исполнении;</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lastRenderedPageBreak/>
        <w:t>-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Собрания представителей, в ходе проводимых Собранием представителей слушаний и в связи с депутатскими запросами;</w:t>
      </w:r>
    </w:p>
    <w:p w:rsidR="00587504" w:rsidRPr="00587504" w:rsidRDefault="00587504" w:rsidP="00587504">
      <w:pPr>
        <w:autoSpaceDE w:val="0"/>
        <w:autoSpaceDN w:val="0"/>
        <w:adjustRightInd w:val="0"/>
        <w:ind w:firstLine="851"/>
        <w:jc w:val="both"/>
        <w:rPr>
          <w:rFonts w:ascii="Times New Roman" w:hAnsi="Times New Roman" w:cs="Times New Roman"/>
          <w:sz w:val="28"/>
          <w:szCs w:val="28"/>
          <w:lang w:eastAsia="ru-RU"/>
        </w:rPr>
      </w:pPr>
      <w:r w:rsidRPr="00587504">
        <w:rPr>
          <w:rFonts w:ascii="Times New Roman" w:hAnsi="Times New Roman" w:cs="Times New Roman"/>
          <w:sz w:val="28"/>
          <w:szCs w:val="28"/>
          <w:lang w:eastAsia="ru-RU"/>
        </w:rPr>
        <w:t>-  формирует и определяет правовой статус органов внешнего муниципального финансового контроля;</w:t>
      </w:r>
    </w:p>
    <w:p w:rsidR="00587504" w:rsidRPr="005A2C41" w:rsidRDefault="00587504" w:rsidP="00587504">
      <w:pPr>
        <w:pStyle w:val="ConsNormal"/>
        <w:widowControl/>
        <w:spacing w:before="120" w:after="120"/>
        <w:ind w:right="0" w:firstLine="851"/>
        <w:jc w:val="both"/>
        <w:rPr>
          <w:rFonts w:ascii="Times New Roman" w:hAnsi="Times New Roman" w:cs="Times New Roman"/>
          <w:sz w:val="28"/>
          <w:szCs w:val="28"/>
        </w:rPr>
      </w:pPr>
      <w:r w:rsidRPr="00A6003A">
        <w:rPr>
          <w:rFonts w:ascii="Times New Roman" w:hAnsi="Times New Roman" w:cs="Times New Roman"/>
          <w:sz w:val="28"/>
          <w:szCs w:val="28"/>
          <w:lang w:eastAsia="ru-RU"/>
        </w:rPr>
        <w:t>- осуществля</w:t>
      </w:r>
      <w:r>
        <w:rPr>
          <w:rFonts w:ascii="Times New Roman" w:hAnsi="Times New Roman" w:cs="Times New Roman"/>
          <w:sz w:val="28"/>
          <w:szCs w:val="28"/>
          <w:lang w:eastAsia="ru-RU"/>
        </w:rPr>
        <w:t>е</w:t>
      </w:r>
      <w:r w:rsidRPr="00A6003A">
        <w:rPr>
          <w:rFonts w:ascii="Times New Roman" w:hAnsi="Times New Roman" w:cs="Times New Roman"/>
          <w:sz w:val="28"/>
          <w:szCs w:val="28"/>
          <w:lang w:eastAsia="ru-RU"/>
        </w:rPr>
        <w:t xml:space="preserve">т другие полномочия в соответствии с законодательством Российской Федерации, </w:t>
      </w:r>
      <w:r>
        <w:rPr>
          <w:rFonts w:ascii="Times New Roman" w:hAnsi="Times New Roman" w:cs="Times New Roman"/>
          <w:sz w:val="28"/>
          <w:szCs w:val="28"/>
          <w:lang w:eastAsia="ru-RU"/>
        </w:rPr>
        <w:t xml:space="preserve">иными нормативными правовыми актами Российской Федерации, а также Уставом Самарской области, </w:t>
      </w:r>
      <w:r w:rsidRPr="00A6003A">
        <w:rPr>
          <w:rFonts w:ascii="Times New Roman" w:hAnsi="Times New Roman" w:cs="Times New Roman"/>
          <w:sz w:val="28"/>
          <w:szCs w:val="28"/>
          <w:lang w:eastAsia="ru-RU"/>
        </w:rPr>
        <w:t xml:space="preserve">Уставом </w:t>
      </w:r>
      <w:r>
        <w:rPr>
          <w:rFonts w:ascii="Times New Roman" w:hAnsi="Times New Roman" w:cs="Times New Roman"/>
          <w:sz w:val="28"/>
          <w:szCs w:val="28"/>
          <w:lang w:eastAsia="ru-RU"/>
        </w:rPr>
        <w:t>сельского поселения</w:t>
      </w:r>
      <w:r w:rsidRPr="00A6003A">
        <w:rPr>
          <w:rFonts w:ascii="Times New Roman" w:hAnsi="Times New Roman" w:cs="Times New Roman"/>
          <w:sz w:val="28"/>
          <w:szCs w:val="28"/>
          <w:lang w:eastAsia="ru-RU"/>
        </w:rPr>
        <w:t>.</w:t>
      </w:r>
      <w:r>
        <w:rPr>
          <w:rFonts w:ascii="Times New Roman" w:hAnsi="Times New Roman" w:cs="Times New Roman"/>
          <w:sz w:val="28"/>
          <w:szCs w:val="28"/>
          <w:lang w:eastAsia="ru-RU"/>
        </w:rPr>
        <w:t xml:space="preserve">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3. </w:t>
      </w:r>
      <w:r>
        <w:rPr>
          <w:rFonts w:ascii="Times New Roman" w:hAnsi="Times New Roman" w:cs="Times New Roman"/>
          <w:sz w:val="28"/>
          <w:szCs w:val="28"/>
        </w:rPr>
        <w:t xml:space="preserve">Бюджетные полномочия </w:t>
      </w:r>
      <w:r w:rsidRPr="009D5EEE">
        <w:rPr>
          <w:rFonts w:ascii="Times New Roman" w:hAnsi="Times New Roman" w:cs="Times New Roman"/>
          <w:sz w:val="28"/>
          <w:szCs w:val="28"/>
        </w:rPr>
        <w:t>Администраци</w:t>
      </w:r>
      <w:r>
        <w:rPr>
          <w:rFonts w:ascii="Times New Roman" w:hAnsi="Times New Roman" w:cs="Times New Roman"/>
          <w:sz w:val="28"/>
          <w:szCs w:val="28"/>
        </w:rPr>
        <w:t>и</w:t>
      </w:r>
      <w:r w:rsidRPr="009D5EEE">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w:t>
      </w:r>
      <w:r w:rsidRPr="004D1ABF">
        <w:rPr>
          <w:rFonts w:ascii="Times New Roman" w:hAnsi="Times New Roman" w:cs="Times New Roman"/>
          <w:sz w:val="28"/>
          <w:szCs w:val="28"/>
        </w:rPr>
        <w:t>организует составление прогноза социально-экономического развития сельского поселения</w:t>
      </w:r>
      <w:r>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обеспечивает составление</w:t>
      </w:r>
      <w:r w:rsidRPr="004D1ABF">
        <w:rPr>
          <w:rFonts w:ascii="Times New Roman" w:hAnsi="Times New Roman" w:cs="Times New Roman"/>
          <w:sz w:val="28"/>
          <w:szCs w:val="28"/>
        </w:rPr>
        <w:t xml:space="preserve"> проекта местного  бюджета на очередной финансовый год и на плановый период;</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вносит проект местного бюджета с необходимыми документами и материалами </w:t>
      </w:r>
      <w:r>
        <w:rPr>
          <w:rFonts w:ascii="Times New Roman" w:hAnsi="Times New Roman" w:cs="Times New Roman"/>
          <w:sz w:val="28"/>
          <w:szCs w:val="28"/>
        </w:rPr>
        <w:t xml:space="preserve">на  утверждение </w:t>
      </w:r>
      <w:r w:rsidRPr="009D5EEE">
        <w:rPr>
          <w:rFonts w:ascii="Times New Roman" w:hAnsi="Times New Roman" w:cs="Times New Roman"/>
          <w:sz w:val="28"/>
          <w:szCs w:val="28"/>
        </w:rPr>
        <w:t xml:space="preserve"> Собрани</w:t>
      </w:r>
      <w:r>
        <w:rPr>
          <w:rFonts w:ascii="Times New Roman" w:hAnsi="Times New Roman" w:cs="Times New Roman"/>
          <w:sz w:val="28"/>
          <w:szCs w:val="28"/>
        </w:rPr>
        <w:t>ем</w:t>
      </w:r>
      <w:r w:rsidRPr="009D5EEE">
        <w:rPr>
          <w:rFonts w:ascii="Times New Roman" w:hAnsi="Times New Roman" w:cs="Times New Roman"/>
          <w:sz w:val="28"/>
          <w:szCs w:val="28"/>
        </w:rPr>
        <w:t xml:space="preserve"> представителей;</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разрабатывает и утверждает методики распределения и (или) порядки предоставления межбюджетных трансфертов;</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обеспечивает исполнение местного бюджета и составление бюджетной отчетности;</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предоставляет отчет об исполнении местного бюджета на утверждение Собранием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обеспечивает управление муниципальным долгом;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осуществляет иные полномочия</w:t>
      </w:r>
      <w:r>
        <w:rPr>
          <w:rFonts w:ascii="Times New Roman" w:hAnsi="Times New Roman" w:cs="Times New Roman"/>
          <w:sz w:val="28"/>
          <w:szCs w:val="28"/>
        </w:rPr>
        <w:t xml:space="preserve">, определенные </w:t>
      </w:r>
      <w:r w:rsidRPr="009D5EEE">
        <w:rPr>
          <w:rFonts w:ascii="Times New Roman" w:hAnsi="Times New Roman" w:cs="Times New Roman"/>
          <w:sz w:val="28"/>
          <w:szCs w:val="28"/>
        </w:rPr>
        <w:t xml:space="preserve"> Бюджетным кодексом Российской Федерации и (или) принимаемыми в соответствии с ним муниципальными правовыми актами, регулирующими бюджетные правоотношения.</w:t>
      </w:r>
      <w:r w:rsidRPr="005D1055">
        <w:rPr>
          <w:rFonts w:ascii="Times New Roman" w:hAnsi="Times New Roman" w:cs="Times New Roman"/>
          <w:sz w:val="28"/>
          <w:szCs w:val="28"/>
        </w:rPr>
        <w:t xml:space="preserve"> </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4. </w:t>
      </w:r>
      <w:proofErr w:type="spellStart"/>
      <w:r w:rsidRPr="009D5EEE">
        <w:rPr>
          <w:rFonts w:ascii="Times New Roman" w:hAnsi="Times New Roman" w:cs="Times New Roman"/>
          <w:sz w:val="28"/>
          <w:szCs w:val="28"/>
        </w:rPr>
        <w:t>Фин</w:t>
      </w:r>
      <w:r>
        <w:rPr>
          <w:rFonts w:ascii="Times New Roman" w:hAnsi="Times New Roman" w:cs="Times New Roman"/>
          <w:sz w:val="28"/>
          <w:szCs w:val="28"/>
        </w:rPr>
        <w:t>орган</w:t>
      </w:r>
      <w:proofErr w:type="spellEnd"/>
      <w:r w:rsidRPr="009D5EEE">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56349">
        <w:rPr>
          <w:rFonts w:ascii="Times New Roman" w:hAnsi="Times New Roman" w:cs="Times New Roman"/>
          <w:sz w:val="28"/>
          <w:szCs w:val="28"/>
        </w:rPr>
        <w:t>- составляет проект местного бюджета  на очередной финансовый год и на плановый период;</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представляет в А</w:t>
      </w:r>
      <w:r w:rsidRPr="009D5EEE">
        <w:rPr>
          <w:rFonts w:ascii="Times New Roman" w:hAnsi="Times New Roman" w:cs="Times New Roman"/>
          <w:sz w:val="28"/>
          <w:szCs w:val="28"/>
        </w:rPr>
        <w:t xml:space="preserve">дминистрацию </w:t>
      </w:r>
      <w:r>
        <w:rPr>
          <w:rFonts w:ascii="Times New Roman" w:hAnsi="Times New Roman" w:cs="Times New Roman"/>
          <w:sz w:val="28"/>
          <w:szCs w:val="28"/>
        </w:rPr>
        <w:t>сельского поселения</w:t>
      </w:r>
      <w:r w:rsidRPr="009D5EEE">
        <w:rPr>
          <w:rFonts w:ascii="Times New Roman" w:hAnsi="Times New Roman" w:cs="Times New Roman"/>
          <w:sz w:val="28"/>
          <w:szCs w:val="28"/>
        </w:rPr>
        <w:t xml:space="preserve"> проект местного бюджета с необходимыми документами и материалами для внесения в Собрание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t xml:space="preserve">- составляет и ведет сводную бюджетную роспись, представляет сводную бюджетную </w:t>
      </w:r>
      <w:r w:rsidRPr="00761DE1">
        <w:rPr>
          <w:rFonts w:ascii="Times New Roman" w:hAnsi="Times New Roman" w:cs="Times New Roman"/>
          <w:sz w:val="28"/>
          <w:szCs w:val="28"/>
        </w:rPr>
        <w:t>роспись Собранию представителей;</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организует исполнение местного бюджета;</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устанавливает порядок составления бюджетной отчетности</w:t>
      </w:r>
      <w:r>
        <w:rPr>
          <w:rFonts w:ascii="Times New Roman" w:hAnsi="Times New Roman" w:cs="Times New Roman"/>
          <w:sz w:val="28"/>
          <w:szCs w:val="28"/>
        </w:rPr>
        <w:t>;</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w:t>
      </w:r>
      <w:r w:rsidRPr="009D5EEE">
        <w:rPr>
          <w:rFonts w:ascii="Times New Roman" w:hAnsi="Times New Roman" w:cs="Times New Roman"/>
          <w:sz w:val="28"/>
          <w:szCs w:val="28"/>
        </w:rPr>
        <w:t xml:space="preserve"> составляет отчет об исполнении местного бюджета;</w:t>
      </w:r>
    </w:p>
    <w:p w:rsidR="00587504" w:rsidRPr="00E86991" w:rsidRDefault="00587504" w:rsidP="00587504">
      <w:pPr>
        <w:pStyle w:val="ConsNormal"/>
        <w:widowControl/>
        <w:spacing w:before="120" w:after="120"/>
        <w:ind w:right="0" w:firstLine="851"/>
        <w:jc w:val="both"/>
        <w:rPr>
          <w:rFonts w:ascii="Times New Roman" w:hAnsi="Times New Roman" w:cs="Times New Roman"/>
          <w:sz w:val="28"/>
          <w:szCs w:val="28"/>
        </w:rPr>
      </w:pPr>
      <w:r w:rsidRPr="004C0F92">
        <w:rPr>
          <w:rFonts w:ascii="Times New Roman" w:hAnsi="Times New Roman" w:cs="Times New Roman"/>
          <w:sz w:val="28"/>
          <w:szCs w:val="28"/>
        </w:rPr>
        <w:lastRenderedPageBreak/>
        <w:t>- ведет муниципальную долговую книгу, в том числе ведет учет выдачи муниципальных гарантий, исполнения получателями муниципальных гарантий обязанностей по основному обязательству, обеспеченному муниципальной гарантией, учет осущест</w:t>
      </w:r>
      <w:r w:rsidRPr="00761DE1">
        <w:rPr>
          <w:rFonts w:ascii="Times New Roman" w:hAnsi="Times New Roman" w:cs="Times New Roman"/>
          <w:sz w:val="28"/>
          <w:szCs w:val="28"/>
        </w:rPr>
        <w:t xml:space="preserve">вления платежей за счет средств </w:t>
      </w:r>
      <w:r w:rsidRPr="00E86991">
        <w:rPr>
          <w:rFonts w:ascii="Times New Roman" w:hAnsi="Times New Roman" w:cs="Times New Roman"/>
          <w:sz w:val="28"/>
          <w:szCs w:val="28"/>
        </w:rPr>
        <w:t>местного бюджета по выданным муниципальным гарантиям;</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39189C">
        <w:rPr>
          <w:rFonts w:ascii="Times New Roman" w:hAnsi="Times New Roman" w:cs="Times New Roman"/>
          <w:sz w:val="28"/>
          <w:szCs w:val="28"/>
        </w:rPr>
        <w:t>- ведет сводный реестр расходных обязательств;</w:t>
      </w:r>
      <w:r w:rsidRPr="009D5EEE">
        <w:rPr>
          <w:rFonts w:ascii="Times New Roman" w:hAnsi="Times New Roman" w:cs="Times New Roman"/>
          <w:sz w:val="28"/>
          <w:szCs w:val="28"/>
        </w:rPr>
        <w:t xml:space="preserve"> </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осущест</w:t>
      </w:r>
      <w:r>
        <w:rPr>
          <w:rFonts w:ascii="Times New Roman" w:hAnsi="Times New Roman" w:cs="Times New Roman"/>
          <w:sz w:val="28"/>
          <w:szCs w:val="28"/>
        </w:rPr>
        <w:t xml:space="preserve">вляет иные бюджетные полномочия, установленные </w:t>
      </w:r>
      <w:r w:rsidRPr="009D5EEE">
        <w:rPr>
          <w:rFonts w:ascii="Times New Roman" w:hAnsi="Times New Roman" w:cs="Times New Roman"/>
          <w:sz w:val="28"/>
          <w:szCs w:val="28"/>
        </w:rPr>
        <w:t xml:space="preserve">Бюджетным кодексом Российской Федерации и </w:t>
      </w:r>
      <w:r>
        <w:rPr>
          <w:rFonts w:ascii="Times New Roman" w:hAnsi="Times New Roman" w:cs="Times New Roman"/>
          <w:sz w:val="28"/>
          <w:szCs w:val="28"/>
        </w:rPr>
        <w:t>(или)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4C0F92">
        <w:rPr>
          <w:sz w:val="28"/>
          <w:szCs w:val="28"/>
          <w:lang w:eastAsia="ru-RU"/>
        </w:rPr>
        <w:t xml:space="preserve">- </w:t>
      </w:r>
      <w:r w:rsidRPr="00D834B2">
        <w:rPr>
          <w:rFonts w:ascii="Times New Roman" w:hAnsi="Times New Roman" w:cs="Times New Roman"/>
          <w:sz w:val="28"/>
          <w:szCs w:val="28"/>
          <w:lang w:eastAsia="ru-RU"/>
        </w:rPr>
        <w:t xml:space="preserve">осуществляет  контроль за </w:t>
      </w:r>
      <w:proofErr w:type="spellStart"/>
      <w:r w:rsidRPr="00D834B2">
        <w:rPr>
          <w:rFonts w:ascii="Times New Roman" w:hAnsi="Times New Roman" w:cs="Times New Roman"/>
          <w:sz w:val="28"/>
          <w:szCs w:val="28"/>
          <w:lang w:eastAsia="ru-RU"/>
        </w:rPr>
        <w:t>непревышением</w:t>
      </w:r>
      <w:proofErr w:type="spellEnd"/>
      <w:r w:rsidRPr="00D834B2">
        <w:rPr>
          <w:rFonts w:ascii="Times New Roman" w:hAnsi="Times New Roman" w:cs="Times New Roman"/>
          <w:sz w:val="28"/>
          <w:szCs w:val="28"/>
          <w:lang w:eastAsia="ru-RU"/>
        </w:rPr>
        <w:t xml:space="preserve"> суммы по операции над лимитами бюджетных обязательств и (или) бюджетными ассигнованиями;</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D834B2">
        <w:rPr>
          <w:rFonts w:ascii="Times New Roman" w:hAnsi="Times New Roman" w:cs="Times New Roman"/>
          <w:sz w:val="28"/>
          <w:szCs w:val="28"/>
          <w:lang w:eastAsia="ru-RU"/>
        </w:rPr>
        <w:t xml:space="preserve">- осуществляет  контроль за соответствием содержания проводимой операции коду бюджетной классификации Российской Федерации, указанному в платежном документе, представленном в </w:t>
      </w:r>
      <w:proofErr w:type="spellStart"/>
      <w:r w:rsidRPr="00D834B2">
        <w:rPr>
          <w:rFonts w:ascii="Times New Roman" w:hAnsi="Times New Roman" w:cs="Times New Roman"/>
          <w:sz w:val="28"/>
          <w:szCs w:val="28"/>
          <w:lang w:eastAsia="ru-RU"/>
        </w:rPr>
        <w:t>Финорган</w:t>
      </w:r>
      <w:proofErr w:type="spellEnd"/>
      <w:r w:rsidRPr="00D834B2">
        <w:rPr>
          <w:rFonts w:ascii="Times New Roman" w:hAnsi="Times New Roman" w:cs="Times New Roman"/>
          <w:sz w:val="28"/>
          <w:szCs w:val="28"/>
          <w:lang w:eastAsia="ru-RU"/>
        </w:rPr>
        <w:t xml:space="preserve">  получателем бюджетных средств;</w:t>
      </w:r>
    </w:p>
    <w:p w:rsidR="00587504" w:rsidRPr="005A2C41" w:rsidRDefault="00587504" w:rsidP="00587504">
      <w:pPr>
        <w:pStyle w:val="ConsNormal"/>
        <w:widowControl/>
        <w:spacing w:before="120" w:after="120"/>
        <w:ind w:right="0" w:firstLine="851"/>
        <w:jc w:val="both"/>
        <w:rPr>
          <w:rFonts w:ascii="Times New Roman" w:hAnsi="Times New Roman" w:cs="Times New Roman"/>
          <w:sz w:val="28"/>
          <w:szCs w:val="28"/>
        </w:rPr>
      </w:pPr>
      <w:r w:rsidRPr="00761DE1">
        <w:rPr>
          <w:rFonts w:ascii="Times New Roman" w:hAnsi="Times New Roman" w:cs="Times New Roman"/>
          <w:sz w:val="28"/>
          <w:szCs w:val="28"/>
          <w:lang w:eastAsia="ru-RU"/>
        </w:rPr>
        <w:t xml:space="preserve">- </w:t>
      </w:r>
      <w:r w:rsidRPr="00E86991">
        <w:rPr>
          <w:rFonts w:ascii="Times New Roman" w:hAnsi="Times New Roman" w:cs="Times New Roman"/>
          <w:sz w:val="28"/>
          <w:szCs w:val="28"/>
          <w:lang w:eastAsia="ru-RU"/>
        </w:rPr>
        <w:t xml:space="preserve">осуществляет </w:t>
      </w:r>
      <w:r w:rsidRPr="004C0F92">
        <w:rPr>
          <w:rFonts w:ascii="Times New Roman" w:hAnsi="Times New Roman" w:cs="Times New Roman"/>
          <w:sz w:val="28"/>
          <w:szCs w:val="28"/>
          <w:lang w:eastAsia="ru-RU"/>
        </w:rPr>
        <w:t xml:space="preserve">контроль </w:t>
      </w:r>
      <w:r w:rsidRPr="00761DE1">
        <w:rPr>
          <w:rFonts w:ascii="Times New Roman" w:hAnsi="Times New Roman" w:cs="Times New Roman"/>
          <w:sz w:val="28"/>
          <w:szCs w:val="28"/>
          <w:lang w:eastAsia="ru-RU"/>
        </w:rPr>
        <w:t xml:space="preserve"> </w:t>
      </w:r>
      <w:r w:rsidRPr="00E86991">
        <w:rPr>
          <w:rFonts w:ascii="Times New Roman" w:hAnsi="Times New Roman" w:cs="Times New Roman"/>
          <w:sz w:val="28"/>
          <w:szCs w:val="28"/>
          <w:lang w:eastAsia="ru-RU"/>
        </w:rPr>
        <w:t>за наличием документов, подтверждающих возникновение денежного обязательства, подлежащего оплате за счет средств местного бюджета.</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5. </w:t>
      </w:r>
      <w:r>
        <w:rPr>
          <w:rFonts w:ascii="Times New Roman" w:hAnsi="Times New Roman" w:cs="Times New Roman"/>
          <w:sz w:val="28"/>
          <w:szCs w:val="28"/>
        </w:rPr>
        <w:t>Контрольный орган</w:t>
      </w:r>
      <w:r w:rsidRPr="009D5EEE">
        <w:rPr>
          <w:rFonts w:ascii="Times New Roman" w:hAnsi="Times New Roman" w:cs="Times New Roman"/>
          <w:sz w:val="28"/>
          <w:szCs w:val="28"/>
        </w:rPr>
        <w:t xml:space="preserve">: </w:t>
      </w:r>
    </w:p>
    <w:p w:rsidR="00587504" w:rsidRPr="00EF483A" w:rsidRDefault="00587504" w:rsidP="00587504">
      <w:pPr>
        <w:pStyle w:val="ConsNormal"/>
        <w:widowControl/>
        <w:spacing w:before="120" w:after="120"/>
        <w:ind w:right="0" w:firstLine="851"/>
        <w:jc w:val="both"/>
        <w:rPr>
          <w:rFonts w:ascii="Times New Roman" w:hAnsi="Times New Roman" w:cs="Times New Roman"/>
          <w:sz w:val="28"/>
          <w:szCs w:val="28"/>
        </w:rPr>
      </w:pPr>
      <w:r w:rsidRPr="00EF483A">
        <w:rPr>
          <w:rFonts w:ascii="Times New Roman" w:hAnsi="Times New Roman" w:cs="Times New Roman"/>
          <w:sz w:val="28"/>
          <w:szCs w:val="28"/>
        </w:rPr>
        <w:t xml:space="preserve">- </w:t>
      </w:r>
      <w:r w:rsidRPr="00EF483A">
        <w:rPr>
          <w:rFonts w:ascii="Times New Roman" w:hAnsi="Times New Roman" w:cs="Times New Roman"/>
          <w:bCs/>
          <w:sz w:val="28"/>
          <w:szCs w:val="28"/>
          <w:lang w:eastAsia="ru-RU"/>
        </w:rPr>
        <w:t xml:space="preserve">осуществляет </w:t>
      </w:r>
      <w:r w:rsidRPr="00EF483A">
        <w:rPr>
          <w:rFonts w:ascii="Times New Roman" w:hAnsi="Times New Roman" w:cs="Times New Roman"/>
          <w:sz w:val="28"/>
          <w:szCs w:val="28"/>
          <w:lang w:eastAsia="ru-RU"/>
        </w:rPr>
        <w:t>внешнюю проверку бюджетной отчетности главных администраторов бюджетных средств  и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sidRPr="009D5EEE">
        <w:rPr>
          <w:rFonts w:ascii="Times New Roman" w:hAnsi="Times New Roman" w:cs="Times New Roman"/>
          <w:sz w:val="28"/>
          <w:szCs w:val="28"/>
        </w:rPr>
        <w:t xml:space="preserve"> - проводит экспертизы проекта местного бюджета, </w:t>
      </w:r>
      <w:r>
        <w:rPr>
          <w:rFonts w:ascii="Times New Roman" w:hAnsi="Times New Roman" w:cs="Times New Roman"/>
          <w:sz w:val="28"/>
          <w:szCs w:val="28"/>
        </w:rPr>
        <w:t xml:space="preserve">муниципальных программ </w:t>
      </w:r>
      <w:r w:rsidRPr="009D5EEE">
        <w:rPr>
          <w:rFonts w:ascii="Times New Roman" w:hAnsi="Times New Roman" w:cs="Times New Roman"/>
          <w:sz w:val="28"/>
          <w:szCs w:val="28"/>
        </w:rPr>
        <w:t xml:space="preserve"> и муниципальных правовых актов, регулирующих бюджетные правоотношения;</w:t>
      </w:r>
    </w:p>
    <w:p w:rsidR="00587504" w:rsidRPr="009D5EEE" w:rsidRDefault="00587504" w:rsidP="00587504">
      <w:pPr>
        <w:pStyle w:val="ConsNormal"/>
        <w:widowControl/>
        <w:spacing w:before="120" w:after="120"/>
        <w:ind w:right="0" w:firstLine="851"/>
        <w:jc w:val="both"/>
        <w:rPr>
          <w:rFonts w:ascii="Times New Roman" w:hAnsi="Times New Roman" w:cs="Times New Roman"/>
          <w:sz w:val="28"/>
          <w:szCs w:val="28"/>
        </w:rPr>
      </w:pPr>
      <w:r>
        <w:rPr>
          <w:rFonts w:ascii="Times New Roman" w:hAnsi="Times New Roman" w:cs="Times New Roman"/>
          <w:sz w:val="28"/>
          <w:szCs w:val="28"/>
        </w:rPr>
        <w:t xml:space="preserve"> - осуществляет иные полномочия, установленные действующим законодательством и  Положением о контрольном органе</w:t>
      </w:r>
      <w:r w:rsidRPr="009D5EEE">
        <w:rPr>
          <w:rFonts w:ascii="Times New Roman" w:hAnsi="Times New Roman" w:cs="Times New Roman"/>
          <w:sz w:val="28"/>
          <w:szCs w:val="28"/>
        </w:rPr>
        <w:t xml:space="preserve">. </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6. Бюджетные полномочия главного распорядителя (распорядителя)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6.1. Главный распорядитель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обеспечивает результативность,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перечень подведомственных ему распорядителей и получателей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 ведет реестр расходных обязательств, подлежащих исполнению в пределах утвержденных ему лимитов бюджетных обязательств и бюджетных ассигнований;</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планирование соответствующих расходов местного бюджета, составляет обоснования бюджетных ассигнований;</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составляет, утверждает и ведет бюджетную роспись, распределяет бюджетные ассигнования, лимиты бюджетных обязательств по подведомственным распорядителям и получателям бюджетных средств и исполняет соответствующую часть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по формированию и изменению лимитов бюджетных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по формированию и изменению сводной бюджетной росписи;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определяет порядок утверждения бюджетных смет подведомственных получателей бюджетных средств, являющихся казенными учреждениями;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и утверждает муниципальные задания;</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обеспечивает соблюдение получателями межбюджетных субсидий, субвенций и иных межбюджетных трансфертов, имеющих целевое назначение, а 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формирует бюджетную отчетность главного распорядителя бюджетных средств;</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отвечает от имени муниципального образования по денежным обязательствам подведомственных ему получателей бюджетных средств; </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осуществляет внутренний финансовый контроль, направленный на:</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Главный распорядитель выступает в суде от имени сельского поселения в качестве представителя ответчика по искам к сельскому поселению:</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 возмещении вреда, причиненного физическому лицу или юридическому лицу в результате незаконных действий (бездействия) органов местного самоуправления или должностных лиц этих органов по ведомственной принадлежности, в том числе в результате издания актов органов местного самоуправления, не соответствующих закону или иному правовому акту;</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предъявляемым при недостаточности лимитов бюджетных обязательств, доведенных подведомственному ему получателю бюджетных средств, являющемуся казенным учреждением, для исполнения его денежных обязательств.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6.2. Распорядитель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планирование соответствующих расходов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распределяет бюджетные ассигнования, лимиты бюджетных обязательств по подведомственным распорядителям и (или) получателям бюджетных средств и исполняет соответствующую часть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вносит предложения главному распорядителю бюджетных средств, в ведении которого находится, по формированию и изменению бюджетной росписи;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в случае и порядке, установленных соответствующим главным распорядителем бюджетных средств, осуществляет отдельные бюджетные полномочия главного распорядителя бюджетных средств, в ведении которого находится;</w:t>
      </w:r>
    </w:p>
    <w:p w:rsidR="00587504" w:rsidRPr="00D834B2" w:rsidRDefault="00587504" w:rsidP="00587504">
      <w:pPr>
        <w:autoSpaceDE w:val="0"/>
        <w:autoSpaceDN w:val="0"/>
        <w:adjustRightInd w:val="0"/>
        <w:ind w:firstLine="851"/>
        <w:jc w:val="both"/>
        <w:rPr>
          <w:rFonts w:ascii="Times New Roman" w:hAnsi="Times New Roman" w:cs="Times New Roman"/>
          <w:bCs/>
          <w:color w:val="FF0000"/>
          <w:sz w:val="28"/>
          <w:szCs w:val="28"/>
          <w:lang w:eastAsia="ru-RU"/>
        </w:rPr>
      </w:pPr>
      <w:r w:rsidRPr="00D834B2">
        <w:rPr>
          <w:rFonts w:ascii="Times New Roman" w:hAnsi="Times New Roman" w:cs="Times New Roman"/>
          <w:bCs/>
          <w:sz w:val="28"/>
          <w:szCs w:val="28"/>
          <w:lang w:eastAsia="ru-RU"/>
        </w:rPr>
        <w:t xml:space="preserve">- </w:t>
      </w:r>
      <w:r w:rsidRPr="00D834B2">
        <w:rPr>
          <w:rFonts w:ascii="Times New Roman" w:hAnsi="Times New Roman" w:cs="Times New Roman"/>
          <w:sz w:val="28"/>
          <w:szCs w:val="28"/>
          <w:lang w:eastAsia="ru-RU"/>
        </w:rPr>
        <w:t>обеспечивает соблюдение получателями межбюджетных субсидий, субвенций и иных межбюджетных трансфертов, имеющих целевое назначение, а</w:t>
      </w:r>
      <w:r>
        <w:rPr>
          <w:sz w:val="28"/>
          <w:szCs w:val="28"/>
          <w:lang w:eastAsia="ru-RU"/>
        </w:rPr>
        <w:t xml:space="preserve"> </w:t>
      </w:r>
      <w:r w:rsidRPr="00D834B2">
        <w:rPr>
          <w:rFonts w:ascii="Times New Roman" w:hAnsi="Times New Roman" w:cs="Times New Roman"/>
          <w:sz w:val="28"/>
          <w:szCs w:val="28"/>
          <w:lang w:eastAsia="ru-RU"/>
        </w:rPr>
        <w:t>также иных субсидий и бюджетных инвестиций, определенных Бюджетным кодексом Российской Федерации, условий, целей и порядка, установленных при их предоставлении</w:t>
      </w:r>
      <w:r w:rsidRPr="00D834B2">
        <w:rPr>
          <w:rFonts w:ascii="Times New Roman" w:hAnsi="Times New Roman" w:cs="Times New Roman"/>
          <w:bCs/>
          <w:sz w:val="28"/>
          <w:szCs w:val="28"/>
          <w:lang w:eastAsia="ru-RU"/>
        </w:rPr>
        <w:t>.</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осуществляет внутренний финансовый контроль, направленный на:</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1)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расходам, включая расходы на закупку товаров, работ, услуг для обеспечения государственных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распорядителями и получателями бюджетных средств;</w:t>
      </w:r>
    </w:p>
    <w:p w:rsidR="00587504" w:rsidRPr="00D834B2" w:rsidRDefault="00587504" w:rsidP="00587504">
      <w:pPr>
        <w:pStyle w:val="ConsPlusNormal"/>
        <w:ind w:firstLine="851"/>
        <w:jc w:val="both"/>
        <w:rPr>
          <w:rFonts w:ascii="Times New Roman" w:hAnsi="Times New Roman" w:cs="Times New Roman"/>
          <w:sz w:val="28"/>
          <w:szCs w:val="28"/>
        </w:rPr>
      </w:pPr>
      <w:r w:rsidRPr="00D834B2">
        <w:rPr>
          <w:rFonts w:ascii="Times New Roman" w:hAnsi="Times New Roman" w:cs="Times New Roman"/>
          <w:sz w:val="28"/>
          <w:szCs w:val="28"/>
        </w:rPr>
        <w:t>2) подготовку и организацию мер по повышению экономности и результативности использования бюджетных средств;</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lastRenderedPageBreak/>
        <w:t xml:space="preserve"> 7. Бюджетные полномочия главного администратора (администратора) доходов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7.1. Главный администратор доходов бюджета обладает следующими бюджетными полномочиями: </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формирует перечень подведомственных ему администраторов доходов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представляет сведения, необходимые для составления проекта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представляет сведения для составления и ведения кассового плана;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формирует и представляет бюджетную отчетность главного администратора доходов бюджета;</w:t>
      </w:r>
    </w:p>
    <w:p w:rsidR="00587504" w:rsidRPr="00D834B2" w:rsidRDefault="00587504" w:rsidP="00587504">
      <w:pPr>
        <w:autoSpaceDE w:val="0"/>
        <w:autoSpaceDN w:val="0"/>
        <w:adjustRightInd w:val="0"/>
        <w:ind w:firstLine="851"/>
        <w:jc w:val="both"/>
        <w:rPr>
          <w:rFonts w:ascii="Times New Roman" w:hAnsi="Times New Roman" w:cs="Times New Roman"/>
          <w:sz w:val="28"/>
          <w:szCs w:val="28"/>
          <w:lang w:eastAsia="ru-RU"/>
        </w:rPr>
      </w:pPr>
      <w:r w:rsidRPr="00D834B2">
        <w:rPr>
          <w:rFonts w:ascii="Times New Roman" w:hAnsi="Times New Roman" w:cs="Times New Roman"/>
          <w:bCs/>
          <w:sz w:val="28"/>
          <w:szCs w:val="28"/>
          <w:lang w:eastAsia="ru-RU"/>
        </w:rPr>
        <w:t xml:space="preserve">- </w:t>
      </w:r>
      <w:r w:rsidRPr="00D834B2">
        <w:rPr>
          <w:rFonts w:ascii="Times New Roman" w:hAnsi="Times New Roman" w:cs="Times New Roman"/>
          <w:sz w:val="28"/>
          <w:szCs w:val="28"/>
          <w:lang w:eastAsia="ru-RU"/>
        </w:rPr>
        <w:t>ведет реестр источников доходов местного бюджета по закрепленным за ним источникам доходов на основании перечня источников доходов бюджетов бюджетной системы Российской Федерации;</w:t>
      </w:r>
      <w:r w:rsidRPr="00D834B2">
        <w:rPr>
          <w:rFonts w:ascii="Times New Roman" w:hAnsi="Times New Roman" w:cs="Times New Roman"/>
          <w:color w:val="FF0000"/>
          <w:sz w:val="28"/>
          <w:szCs w:val="28"/>
          <w:lang w:eastAsia="ru-RU"/>
        </w:rPr>
        <w:t xml:space="preserve"> </w:t>
      </w:r>
    </w:p>
    <w:p w:rsidR="0058750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утверждает методику прогнозирования поступлений доходов в местный  бюджет в соответствии с общими требованиями к такой методике, установленными Правительством Российской Федерации; </w:t>
      </w:r>
    </w:p>
    <w:p w:rsidR="00112044" w:rsidRPr="00112044" w:rsidRDefault="00112044" w:rsidP="00587504">
      <w:pPr>
        <w:pStyle w:val="ConsPlusNormal"/>
        <w:ind w:firstLine="851"/>
        <w:jc w:val="both"/>
        <w:rPr>
          <w:rFonts w:ascii="Times New Roman" w:hAnsi="Times New Roman" w:cs="Times New Roman"/>
          <w:sz w:val="28"/>
          <w:szCs w:val="28"/>
        </w:rPr>
      </w:pP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w:t>
      </w:r>
      <w:r w:rsidRPr="00D834B2">
        <w:rPr>
          <w:rFonts w:ascii="Times New Roman" w:hAnsi="Times New Roman" w:cs="Times New Roman"/>
          <w:sz w:val="28"/>
          <w:szCs w:val="28"/>
        </w:rPr>
        <w:tab/>
        <w:t>Бюджетные полномочия главных администраторов доходов местного бюджета, являющихся органами местного самоуправления и (или) находящимися в их ведении казенными учреждениями, осуществляется в порядке, установленном Администрацией сельского поселения.</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xml:space="preserve"> 7.2. Администратор доходов местного бюджета обладает следующими бюджетными полномочиями:</w:t>
      </w:r>
    </w:p>
    <w:p w:rsidR="00587504" w:rsidRPr="00D834B2" w:rsidRDefault="00587504" w:rsidP="00587504">
      <w:pPr>
        <w:spacing w:before="120" w:after="120"/>
        <w:ind w:firstLine="851"/>
        <w:jc w:val="both"/>
        <w:rPr>
          <w:rFonts w:ascii="Times New Roman" w:hAnsi="Times New Roman" w:cs="Times New Roman"/>
          <w:sz w:val="28"/>
          <w:szCs w:val="28"/>
        </w:rPr>
      </w:pPr>
      <w:r w:rsidRPr="00D834B2">
        <w:rPr>
          <w:rFonts w:ascii="Times New Roman" w:hAnsi="Times New Roman" w:cs="Times New Roman"/>
          <w:sz w:val="28"/>
          <w:szCs w:val="28"/>
        </w:rPr>
        <w:t>- осуществляет начисление, учет и контроль за правильностью исчисления, полнотой и своевременностью осуществления платежей в бюджет, пеней и штрафов по ним;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 осуществляет взыскание задолженности по платежам в местный бюджет, пеней и штрафов;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решение о возврате излишне уплаченных (взысканных) платежей в местный  бюджет, пеней и штрафов, а также процентов за несвоевременное осуществление такого возврата и процентов, начисленных на излишне взысканные суммы, и представляет поручение в орган Федерального казначейства для осуществления возврата в порядке, установленном Министерством финансов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решение о зачете (уточнении) платежей в местный бюджет и представляет уведомление в орган Федерального казначейства;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 случае и порядке, установленным главным администратором доходов бюджета формирует и представляет главному администратору доходов местного бюджета сведения и бюджетную отчетность, необходимые для осуществления полномочий соответствующего главного администратора доходов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bCs/>
          <w:sz w:val="28"/>
          <w:szCs w:val="28"/>
          <w:lang w:eastAsia="ru-RU"/>
        </w:rPr>
        <w:t xml:space="preserve">- </w:t>
      </w:r>
      <w:r w:rsidRPr="00112044">
        <w:rPr>
          <w:rFonts w:ascii="Times New Roman" w:hAnsi="Times New Roman" w:cs="Times New Roman"/>
          <w:sz w:val="28"/>
          <w:szCs w:val="28"/>
          <w:lang w:eastAsia="ru-RU"/>
        </w:rPr>
        <w:t xml:space="preserve">предоставляет информацию, необходимую для уплаты денежных средств физическими и юридическими лицами за государственные и муниципальные услуги, а также иных платежей,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 в соответствии с порядком, установленным Федеральном </w:t>
      </w:r>
      <w:hyperlink r:id="rId8" w:history="1">
        <w:r w:rsidRPr="00112044">
          <w:rPr>
            <w:rFonts w:ascii="Times New Roman" w:hAnsi="Times New Roman" w:cs="Times New Roman"/>
            <w:sz w:val="28"/>
            <w:szCs w:val="28"/>
            <w:lang w:eastAsia="ru-RU"/>
          </w:rPr>
          <w:t>законом</w:t>
        </w:r>
      </w:hyperlink>
      <w:r w:rsidR="00112044">
        <w:rPr>
          <w:rFonts w:ascii="Times New Roman" w:hAnsi="Times New Roman" w:cs="Times New Roman"/>
          <w:sz w:val="28"/>
          <w:szCs w:val="28"/>
          <w:lang w:eastAsia="ru-RU"/>
        </w:rPr>
        <w:t xml:space="preserve"> от 27 июля 2010 года №</w:t>
      </w:r>
      <w:r w:rsidRPr="00112044">
        <w:rPr>
          <w:rFonts w:ascii="Times New Roman" w:hAnsi="Times New Roman" w:cs="Times New Roman"/>
          <w:sz w:val="28"/>
          <w:szCs w:val="28"/>
          <w:lang w:eastAsia="ru-RU"/>
        </w:rPr>
        <w:t xml:space="preserve"> 210-ФЗ "Об организации предоставления государственных и муниципальных услуг";</w:t>
      </w:r>
      <w:r w:rsidRPr="00112044">
        <w:rPr>
          <w:rFonts w:ascii="Times New Roman" w:hAnsi="Times New Roman" w:cs="Times New Roman"/>
          <w:color w:val="FF0000"/>
          <w:sz w:val="28"/>
          <w:szCs w:val="28"/>
          <w:lang w:eastAsia="ru-RU"/>
        </w:rPr>
        <w:t xml:space="preserve"> </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принимает решение о признании безнадежной к взысканию задолженности по платежам в местный бюджет;</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доходам, составления бюджетной отчетности и ведения бюджетного учета этим главным администратором доходов местного бюджета и подведомственными администраторами доходов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 Бюджетные полномочия главного администратора (администратора) источников финансирования дефицита местного бюджета.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8.1. Главный администратор источников финансирования дефицита местного бюджета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перечни подведомственных ему администраторов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t>- обеспечивает адресность и целевой характер использования выделенных в его распоряжение ассигнований, предназначенных для погашения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распределяет бюджетные ассигнования по подведомственным администраторам источников финансирования дефицита местного бюджета и исполняет соответствующую часть местного бюджета;</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бюджетную отчетность главного администратора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составляет обоснования бюджетных ассигнований.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8.2. Администратор источников финансирования дефицита местного бюджета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планирование (прогнозирование) поступлений и выплат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контроль за полнотой и своевременностью поступления в местный бюджет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обеспечивает поступления в местный бюджет и выплаты из местного бюджета по источникам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формирует и представляет бюджетную отчетность;</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 случае и порядке, установленном соответствующим главным администратором источников финансирования дефицита местного бюджета, осуществляет отдельные бюджетные полномочия главного администратора </w:t>
      </w:r>
      <w:r w:rsidRPr="00112044">
        <w:rPr>
          <w:rFonts w:ascii="Times New Roman" w:hAnsi="Times New Roman" w:cs="Times New Roman"/>
          <w:sz w:val="28"/>
          <w:szCs w:val="28"/>
        </w:rPr>
        <w:lastRenderedPageBreak/>
        <w:t>источников финансирования дефицита местного бюджета, в ведении которого находятся;</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осуществляет внутренний финансовый контроль, направленный на соблюдение установленных в соответствии с бюджетным законодательством Российской Федерации, иными нормативными правовыми</w:t>
      </w:r>
      <w:r w:rsidRPr="00771834">
        <w:t xml:space="preserve"> </w:t>
      </w:r>
      <w:r w:rsidRPr="00112044">
        <w:rPr>
          <w:rFonts w:ascii="Times New Roman" w:hAnsi="Times New Roman" w:cs="Times New Roman"/>
          <w:sz w:val="28"/>
          <w:szCs w:val="28"/>
        </w:rPr>
        <w:t>актами, регулирующими бюджетные правоотношения, внутренних стандартов и процедур составления и исполнения местного  бюджета по источникам финансирования дефицита местного бюджета, составления бюджетной отчетности и ведения бюджетного учета этим главным администратором источников финансирования дефицита местного бюджета и подведомственными администраторами источников финансирования дефицита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осуществляет иные бюджетные полномочия, установленные Бюджетным кодексом Российской Федерации и принимаемые в соответствии с ним муниципальными правовыми актами, регулирующими бюджетные правоотношения.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9. Бюджетные полномочия получателя бюджетных средств: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Получатель бюджетных средств обладает следующими бюджетными полномочиями: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составляет и исполняет бюджетную смету;</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принимает и (или) исполняет в пределах доведенных лимитов бюджетных обязательств и (или) бюджетных ассигнований бюджетные обязательства;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обеспечивает результативность, целевой характер использования предусмотренных ему бюджетных ассигнований;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вносит соответствующему главному распорядителю (распорядителю) бюджетных средств предложения по изменению бюджетной росписи;</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 </w:t>
      </w:r>
      <w:r w:rsidRPr="00112044">
        <w:rPr>
          <w:rFonts w:ascii="Times New Roman" w:hAnsi="Times New Roman" w:cs="Times New Roman"/>
          <w:sz w:val="28"/>
          <w:szCs w:val="28"/>
          <w:lang w:eastAsia="ru-RU"/>
        </w:rPr>
        <w:t xml:space="preserve"> ведет бюджетный учет (обеспечивает ведение бюджетного учета);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 формирует бюджетную отчетность (обеспечивает формирование бюджетной отчетности) и представляет бюджетную отчетность получателя бюджетных средств соответствующему главному распорядителю (распорядителю) бюджетных средств</w:t>
      </w:r>
      <w:r w:rsidRPr="00112044">
        <w:rPr>
          <w:rFonts w:ascii="Times New Roman" w:hAnsi="Times New Roman" w:cs="Times New Roman"/>
          <w:bCs/>
          <w:sz w:val="28"/>
          <w:szCs w:val="28"/>
          <w:lang w:eastAsia="ru-RU"/>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исполняет иные полномочия, установленные Бюджетным кодексом Российской Федерации и принятыми в соответствии с ним муниципальными правовыми актами, регулирующими бюджетные правоотношения.</w:t>
      </w:r>
    </w:p>
    <w:p w:rsidR="00587504" w:rsidRDefault="00587504" w:rsidP="00587504">
      <w:pPr>
        <w:pStyle w:val="ConsNormal"/>
        <w:widowControl/>
        <w:spacing w:before="120" w:after="120"/>
        <w:ind w:right="0" w:firstLine="540"/>
        <w:jc w:val="center"/>
        <w:rPr>
          <w:rFonts w:ascii="Times New Roman" w:hAnsi="Times New Roman" w:cs="Times New Roman"/>
          <w:b/>
          <w:bCs/>
          <w:sz w:val="28"/>
          <w:szCs w:val="28"/>
        </w:rPr>
      </w:pPr>
    </w:p>
    <w:p w:rsidR="00112044" w:rsidRDefault="00112044" w:rsidP="00587504">
      <w:pPr>
        <w:pStyle w:val="ConsNormal"/>
        <w:widowControl/>
        <w:spacing w:before="120" w:after="120"/>
        <w:ind w:right="0" w:firstLine="540"/>
        <w:jc w:val="center"/>
        <w:rPr>
          <w:rFonts w:ascii="Times New Roman" w:hAnsi="Times New Roman" w:cs="Times New Roman"/>
          <w:b/>
          <w:bCs/>
          <w:sz w:val="28"/>
          <w:szCs w:val="28"/>
        </w:rPr>
      </w:pPr>
    </w:p>
    <w:p w:rsidR="00112044" w:rsidRPr="00112044" w:rsidRDefault="00112044" w:rsidP="00587504">
      <w:pPr>
        <w:pStyle w:val="ConsNormal"/>
        <w:widowControl/>
        <w:spacing w:before="120" w:after="120"/>
        <w:ind w:right="0" w:firstLine="540"/>
        <w:jc w:val="center"/>
        <w:rPr>
          <w:rFonts w:ascii="Times New Roman" w:hAnsi="Times New Roman" w:cs="Times New Roman"/>
          <w:b/>
          <w:bCs/>
          <w:sz w:val="28"/>
          <w:szCs w:val="28"/>
        </w:rPr>
      </w:pPr>
    </w:p>
    <w:p w:rsidR="00587504" w:rsidRPr="0011204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lastRenderedPageBreak/>
        <w:t xml:space="preserve">Пункт 8. Доходы местного бюджета </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87504" w:rsidRPr="00112044" w:rsidRDefault="00587504" w:rsidP="00587504">
      <w:pPr>
        <w:spacing w:before="120" w:after="120"/>
        <w:ind w:firstLine="540"/>
        <w:jc w:val="center"/>
        <w:rPr>
          <w:rFonts w:ascii="Times New Roman" w:hAnsi="Times New Roman" w:cs="Times New Roman"/>
          <w:b/>
          <w:bCs/>
          <w:sz w:val="28"/>
          <w:szCs w:val="28"/>
        </w:rPr>
      </w:pPr>
    </w:p>
    <w:p w:rsidR="00587504" w:rsidRPr="00112044" w:rsidRDefault="00587504" w:rsidP="00587504">
      <w:pPr>
        <w:spacing w:before="120" w:after="120"/>
        <w:ind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 xml:space="preserve">Пункт 9. Расходы местного бюджета </w:t>
      </w:r>
    </w:p>
    <w:p w:rsidR="00587504" w:rsidRPr="00112044" w:rsidRDefault="00587504" w:rsidP="00587504">
      <w:pPr>
        <w:numPr>
          <w:ilvl w:val="0"/>
          <w:numId w:val="4"/>
        </w:numPr>
        <w:spacing w:before="120" w:after="120" w:line="240" w:lineRule="auto"/>
        <w:ind w:left="0"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Формирование расходов местного бюджета осуществляется в соответствии с расходными обязательствами сельского поселения,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 </w:t>
      </w:r>
    </w:p>
    <w:p w:rsidR="00587504" w:rsidRPr="00112044" w:rsidRDefault="00587504" w:rsidP="00587504">
      <w:pPr>
        <w:numPr>
          <w:ilvl w:val="0"/>
          <w:numId w:val="4"/>
        </w:numPr>
        <w:spacing w:before="120" w:after="120" w:line="240" w:lineRule="auto"/>
        <w:ind w:left="0" w:firstLine="851"/>
        <w:jc w:val="both"/>
        <w:rPr>
          <w:rFonts w:ascii="Times New Roman" w:hAnsi="Times New Roman" w:cs="Times New Roman"/>
          <w:bCs/>
          <w:sz w:val="28"/>
          <w:szCs w:val="28"/>
        </w:rPr>
      </w:pPr>
      <w:r w:rsidRPr="00112044">
        <w:rPr>
          <w:rFonts w:ascii="Times New Roman" w:hAnsi="Times New Roman" w:cs="Times New Roman"/>
          <w:bCs/>
          <w:sz w:val="28"/>
          <w:szCs w:val="28"/>
        </w:rPr>
        <w:t>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587504" w:rsidRPr="00112044" w:rsidRDefault="00587504" w:rsidP="00587504">
      <w:pPr>
        <w:spacing w:before="120" w:after="120"/>
        <w:ind w:firstLine="851"/>
        <w:jc w:val="both"/>
        <w:rPr>
          <w:rFonts w:ascii="Times New Roman" w:hAnsi="Times New Roman" w:cs="Times New Roman"/>
          <w:bCs/>
          <w:sz w:val="28"/>
          <w:szCs w:val="28"/>
        </w:rPr>
      </w:pPr>
      <w:bookmarkStart w:id="4" w:name="sub_502"/>
      <w:r w:rsidRPr="00112044">
        <w:rPr>
          <w:rFonts w:ascii="Times New Roman" w:hAnsi="Times New Roman" w:cs="Times New Roman"/>
          <w:sz w:val="28"/>
          <w:szCs w:val="28"/>
        </w:rPr>
        <w:t xml:space="preserve"> 3. Расходные обязательства</w:t>
      </w:r>
      <w:r w:rsidRPr="00112044">
        <w:rPr>
          <w:rFonts w:ascii="Times New Roman" w:hAnsi="Times New Roman" w:cs="Times New Roman"/>
          <w:bCs/>
          <w:sz w:val="28"/>
          <w:szCs w:val="28"/>
        </w:rPr>
        <w:t xml:space="preserve"> сельского поселения  </w:t>
      </w:r>
      <w:r w:rsidRPr="00112044">
        <w:rPr>
          <w:rFonts w:ascii="Times New Roman" w:hAnsi="Times New Roman" w:cs="Times New Roman"/>
          <w:sz w:val="28"/>
          <w:szCs w:val="28"/>
        </w:rPr>
        <w:t>возникают в результате:</w:t>
      </w:r>
    </w:p>
    <w:bookmarkEnd w:id="4"/>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принятия муниципальных правовых актов по вопросам местного значения и иным вопросам, которые в соответствии с федеральными законами вправе решать органы местного самоуправления, а также заключения муниципальным образованием (от имени муниципального образования) договоров (соглашений) по данным вопросам;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принятия муниципальных правовых актов при осуществлении органами местного самоуправления переданных им отдельных государственных полномочий;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заключения от имени муниципального образования договоров (соглашений) муниципальными казенными учреждениями.</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 Реестр расходных обязательств сельского поселения ведется в порядке, установленном Администрацией </w:t>
      </w:r>
      <w:r w:rsidRPr="00112044">
        <w:rPr>
          <w:rFonts w:ascii="Times New Roman" w:hAnsi="Times New Roman" w:cs="Times New Roman"/>
          <w:bCs/>
          <w:sz w:val="28"/>
          <w:szCs w:val="28"/>
        </w:rPr>
        <w:t>сельского поселения.</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 4. Органы местного самоуправления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не вправе устанавливать и исполнять расходные обязательства, связанные с решением вопросов, отнесенных к компетенции федеральных органов государственной власти, органов государственной власти субъектов Российской Федерации, за исключением случаев, установленных соответственно федеральными законами, законами субъектов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Органы местного самоуправления вправе устанавливать и исполнять расходные обязательства, связанные с решением вопросов, не отнесенных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w:t>
      </w:r>
      <w:r w:rsidRPr="00112044">
        <w:rPr>
          <w:rFonts w:ascii="Times New Roman" w:hAnsi="Times New Roman" w:cs="Times New Roman"/>
          <w:sz w:val="28"/>
          <w:szCs w:val="28"/>
        </w:rPr>
        <w:lastRenderedPageBreak/>
        <w:t xml:space="preserve">только при наличии собственных финансовых средств (за исключением межбюджетных трансфертов). </w:t>
      </w:r>
      <w:r w:rsidRPr="00112044">
        <w:rPr>
          <w:rFonts w:ascii="Times New Roman" w:hAnsi="Times New Roman" w:cs="Times New Roman"/>
          <w:sz w:val="28"/>
          <w:szCs w:val="28"/>
        </w:rPr>
        <w:tab/>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5. Если принимается муниципальный правовой акт,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ни одним публично-правовым образованием, указанный муниципальный  правовой акт должен содержать нормы, определяющие источники и порядок исполнения новых видов расходных обязательств. Выделение бюджетных ассигнований на принятие новых видов расходных обязательств или увеличение бюджетных ассигнований 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Собрания представителей о местном бюджете либо в текущем финансовом году после внесения соответствующих изменений в решение о местном бюджете при наличии соответствующих источников дополнительных поступлений в бюджет и (или) при сокращении бюджетных ассигнований по отдельным статьям расходов местного бюджета.</w:t>
      </w:r>
    </w:p>
    <w:p w:rsidR="00587504" w:rsidRPr="00112044" w:rsidRDefault="00587504" w:rsidP="00587504">
      <w:pPr>
        <w:spacing w:before="120" w:after="120"/>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r>
    </w:p>
    <w:p w:rsidR="00587504" w:rsidRPr="00112044" w:rsidRDefault="00587504" w:rsidP="00587504">
      <w:pPr>
        <w:spacing w:before="120" w:after="120"/>
        <w:ind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10.  Дефицит местного бюджета</w:t>
      </w:r>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bookmarkStart w:id="5" w:name="sub_92013"/>
      <w:r w:rsidRPr="00112044">
        <w:rPr>
          <w:rFonts w:ascii="Times New Roman" w:hAnsi="Times New Roman" w:cs="Times New Roman"/>
          <w:sz w:val="28"/>
          <w:szCs w:val="28"/>
          <w:lang w:eastAsia="ru-RU"/>
        </w:rPr>
        <w:t>Дефицит местного бюджета устанавливается решением Собрания представителей об утверждении  местного  бюджета с соблюдением ограничений, установленных пунктами 2 и 3 статьи 92.1. Бюджетного кодекса Российской Федерации.</w:t>
      </w:r>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Дефицит местного </w:t>
      </w:r>
      <w:r w:rsidRPr="00112044">
        <w:rPr>
          <w:rFonts w:ascii="Times New Roman" w:hAnsi="Times New Roman" w:cs="Times New Roman"/>
          <w:bCs/>
          <w:sz w:val="28"/>
          <w:szCs w:val="28"/>
        </w:rPr>
        <w:t xml:space="preserve">бюджета </w:t>
      </w:r>
      <w:r w:rsidRPr="00112044">
        <w:rPr>
          <w:rFonts w:ascii="Times New Roman" w:hAnsi="Times New Roman" w:cs="Times New Roman"/>
          <w:sz w:val="28"/>
          <w:szCs w:val="28"/>
          <w:lang w:eastAsia="ru-RU"/>
        </w:rPr>
        <w:t>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bookmarkEnd w:id="5"/>
    </w:p>
    <w:p w:rsidR="00587504" w:rsidRPr="00112044" w:rsidRDefault="00587504" w:rsidP="00587504">
      <w:pPr>
        <w:numPr>
          <w:ilvl w:val="0"/>
          <w:numId w:val="5"/>
        </w:numPr>
        <w:spacing w:before="120" w:after="120" w:line="240" w:lineRule="auto"/>
        <w:ind w:left="0"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В случае утверждения решением Собрания  представителей  местного бюджета в составе источников финансирования дефицита местного бюджета поступлений от продажи акций и иных форм участия в капитале, находящихся в собственности сельского поселения, и (или) снижения остатков средств на счетах по учету средств местного бюджета дефицит местного бюджета может превысить ограничения, установленные частью 2 пункта 10 настоящего Положения, в пределах суммы указанных поступлений и снижения остатков средств на счетах по учету средств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4. Дефицит местного бюджета, сложившийся по данным годового отчета об исполнении местного бюджета, должен соответствовать ограничениям, установленным частями 2 и 3 пункта 10 настоящего Положения.</w:t>
      </w:r>
    </w:p>
    <w:p w:rsidR="00587504" w:rsidRPr="00112044" w:rsidRDefault="00587504" w:rsidP="00587504">
      <w:pPr>
        <w:spacing w:before="120" w:after="120"/>
        <w:jc w:val="both"/>
        <w:rPr>
          <w:rFonts w:ascii="Times New Roman" w:hAnsi="Times New Roman" w:cs="Times New Roman"/>
          <w:b/>
          <w:sz w:val="28"/>
          <w:szCs w:val="28"/>
        </w:rPr>
      </w:pPr>
    </w:p>
    <w:p w:rsidR="00587504" w:rsidRPr="00112044" w:rsidRDefault="00587504" w:rsidP="00587504">
      <w:pPr>
        <w:pStyle w:val="ConsNormal"/>
        <w:widowControl/>
        <w:spacing w:before="120" w:after="120"/>
        <w:ind w:right="0" w:firstLine="54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11.  Муниципальный долг</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1. Долговые обязательства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могут существовать в виде обязательств по:</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1) ценным бумагам сельского поселения (муниципальным ценным бумагам);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2) бюджетным кредитам, привлеченным в местный бюджет от других бюджетов бюджетной системы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кредитам, полученным сельским поселением от кредитных организаций;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4) гарантиям сельского поселения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Учет и регистрация муниципальных долговых обязательств осуществляются в муниципальной долговой книге сельского поселения. Ведение муниципальной долговой книги осуществляется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Состав, порядок и срок внесения информации в муниципальную долговую книгу устанавливается Администрацией</w:t>
      </w:r>
      <w:r w:rsidRPr="00112044">
        <w:rPr>
          <w:rFonts w:ascii="Times New Roman" w:hAnsi="Times New Roman" w:cs="Times New Roman"/>
          <w:bCs/>
          <w:sz w:val="28"/>
          <w:szCs w:val="28"/>
        </w:rPr>
        <w:t xml:space="preserve"> 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2. Предельный объем муниципального долга на очередной финансовый год, и каждый год планового периода устанавливается решением Собрания представителей  об утверждении  местного бюджета и не должен превышать утвержденный общий годовой объем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112044">
        <w:rPr>
          <w:rFonts w:ascii="Times New Roman" w:hAnsi="Times New Roman" w:cs="Times New Roman"/>
          <w:sz w:val="28"/>
          <w:szCs w:val="28"/>
          <w:lang w:eastAsia="ru-RU"/>
        </w:rPr>
        <w:t xml:space="preserve">, кроме случаев, предусмотренных пунктом 4 статьи 136 Бюджетного кодекса Российской Федерации.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Решением Собрания представителей об утверждении  местного  бюджета устанавливается верхний предел муниципального долга по состоянию на 1 января года, следующего за очередным финансовым годом и каждым годом планового периода, представляющий собой расчетный показатель, с указанием, в том числе верхнего предела долга по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Предельный объем расходов на обслуживание муниципального долга в очередном финансовом году и плановом периоде, утвержденный решением Собрания представителей  местный бюджет, по данным отчета об исполнении бюджета за отчетный финансовый год не должен превышать 15 процентов объема расходов местного бюджета, за исключением объема расходов, которые осуществляются за счет субвенций, предоставляемых из бюджетов бюджетной системы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Управление муниципальным долгом осуществляется Администрацией </w:t>
      </w:r>
      <w:r w:rsidRPr="00112044">
        <w:rPr>
          <w:rFonts w:ascii="Times New Roman" w:hAnsi="Times New Roman" w:cs="Times New Roman"/>
          <w:bCs/>
          <w:sz w:val="28"/>
          <w:szCs w:val="28"/>
        </w:rPr>
        <w:t>сельского поселения в соответствии с Уставом 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4. В целях финансирования дефицита местного бюджета, а также для погашения долговых обязательств осуществляются муниципальные внутренние заимствования. Право осуществления муниципальных заимствований от имени сельского поселения  в соответствии с Бюджетным кодексом Российской Федерации и Уставом сельского поселения принадлежит Администрации </w:t>
      </w:r>
      <w:r w:rsidRPr="00112044">
        <w:rPr>
          <w:rFonts w:ascii="Times New Roman" w:hAnsi="Times New Roman" w:cs="Times New Roman"/>
          <w:bCs/>
          <w:sz w:val="28"/>
          <w:szCs w:val="28"/>
        </w:rPr>
        <w:t>сельского поселения</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Программа муниципальных заимствований на очередной финансовый год и плановый период представляет собой перечень всех внутренних заимствований с указанием объема привлечения и объема средств, направляемых на погашение основной суммы долга по каждому виду заимствований.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Программа муниципальных заимствований на очередной финансовый год и плановый период является приложением к Решению Собрания представителей об утверждении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Поступления в местный бюджет средств от заимствований учитываются в источниках финансирования дефицита бюджета путем увеличения объема источников финансирования дефицита.</w:t>
      </w:r>
    </w:p>
    <w:p w:rsidR="00587504" w:rsidRPr="00112044" w:rsidRDefault="00587504" w:rsidP="00587504">
      <w:pPr>
        <w:spacing w:before="120" w:after="120"/>
        <w:ind w:firstLine="851"/>
        <w:jc w:val="both"/>
        <w:rPr>
          <w:rFonts w:ascii="Times New Roman" w:hAnsi="Times New Roman" w:cs="Times New Roman"/>
          <w:bCs/>
          <w:sz w:val="28"/>
          <w:szCs w:val="28"/>
        </w:rPr>
      </w:pPr>
      <w:r w:rsidRPr="00112044">
        <w:rPr>
          <w:rFonts w:ascii="Times New Roman" w:hAnsi="Times New Roman" w:cs="Times New Roman"/>
          <w:sz w:val="28"/>
          <w:szCs w:val="28"/>
        </w:rPr>
        <w:t xml:space="preserve">5. От имени сельского поселения муниципальные гарантии предоставляются Администрацией </w:t>
      </w:r>
      <w:r w:rsidRPr="00112044">
        <w:rPr>
          <w:rFonts w:ascii="Times New Roman" w:hAnsi="Times New Roman" w:cs="Times New Roman"/>
          <w:bCs/>
          <w:sz w:val="28"/>
          <w:szCs w:val="28"/>
        </w:rPr>
        <w:t xml:space="preserve">сельского поселения  </w:t>
      </w:r>
      <w:r w:rsidRPr="00112044">
        <w:rPr>
          <w:rFonts w:ascii="Times New Roman" w:hAnsi="Times New Roman" w:cs="Times New Roman"/>
          <w:sz w:val="28"/>
          <w:szCs w:val="28"/>
        </w:rPr>
        <w:t>в пределах общей суммы предоставляемых гарантий, указанной в решении Собрания представителей  об  утверждении  местного бюджета на очередной финансовый год и плановый период, в соответствии с требованиями Бюджетного кодекса Российской Федерации и в порядке, установленном решением Собрания представителей</w:t>
      </w:r>
      <w:r w:rsidRPr="00112044">
        <w:rPr>
          <w:rFonts w:ascii="Times New Roman" w:hAnsi="Times New Roman" w:cs="Times New Roman"/>
          <w:bCs/>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Общая сумма обязательств, вытекающих из муниципальных гарантий в валюте Российской Федерации, а также муниципальных гарантий в иностранной валюте включается в состав муниципального долга как вид долгового обязательства.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Предоставление и исполнение муниципальной гарантии подлежит отражению в муниципальной долговой книге.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t>Пункт 12. Межбюджетные отношения</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bCs/>
          <w:sz w:val="28"/>
          <w:szCs w:val="28"/>
          <w:lang w:eastAsia="ru-RU"/>
        </w:rPr>
        <w:t xml:space="preserve">Межбюджетные отношения и формы межбюджетных трансфертов </w:t>
      </w:r>
      <w:r w:rsidRPr="00112044">
        <w:rPr>
          <w:rFonts w:ascii="Times New Roman" w:hAnsi="Times New Roman" w:cs="Times New Roman"/>
          <w:sz w:val="28"/>
          <w:szCs w:val="28"/>
        </w:rPr>
        <w:t xml:space="preserve">осуществляются в соответствии с действующим законодательством Российской Федерации, действующим законодательством Самарской области, муниципальными правовыми актами сельского поселения. </w:t>
      </w:r>
    </w:p>
    <w:p w:rsidR="00587504" w:rsidRDefault="00587504" w:rsidP="00587504">
      <w:pPr>
        <w:pStyle w:val="ConsNormal"/>
        <w:widowControl/>
        <w:spacing w:before="120" w:after="120"/>
        <w:ind w:right="0" w:firstLine="851"/>
        <w:jc w:val="both"/>
        <w:rPr>
          <w:rFonts w:ascii="Times New Roman" w:hAnsi="Times New Roman" w:cs="Times New Roman"/>
          <w:sz w:val="28"/>
          <w:szCs w:val="28"/>
        </w:rPr>
      </w:pPr>
    </w:p>
    <w:p w:rsidR="00112044" w:rsidRPr="00112044" w:rsidRDefault="00112044" w:rsidP="00587504">
      <w:pPr>
        <w:pStyle w:val="ConsNormal"/>
        <w:widowControl/>
        <w:spacing w:before="120" w:after="120"/>
        <w:ind w:right="0" w:firstLine="851"/>
        <w:jc w:val="both"/>
        <w:rPr>
          <w:rFonts w:ascii="Times New Roman" w:hAnsi="Times New Roman" w:cs="Times New Roman"/>
          <w:sz w:val="28"/>
          <w:szCs w:val="28"/>
        </w:rPr>
      </w:pP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lastRenderedPageBreak/>
        <w:t xml:space="preserve">Раздел </w:t>
      </w:r>
      <w:r w:rsidRPr="00112044">
        <w:rPr>
          <w:rFonts w:ascii="Times New Roman" w:hAnsi="Times New Roman" w:cs="Times New Roman"/>
          <w:b/>
          <w:bCs/>
          <w:sz w:val="28"/>
          <w:szCs w:val="28"/>
          <w:lang w:val="en-US"/>
        </w:rPr>
        <w:t>II</w:t>
      </w:r>
      <w:r w:rsidRPr="00112044">
        <w:rPr>
          <w:rFonts w:ascii="Times New Roman" w:hAnsi="Times New Roman" w:cs="Times New Roman"/>
          <w:b/>
          <w:bCs/>
          <w:sz w:val="28"/>
          <w:szCs w:val="28"/>
        </w:rPr>
        <w:t>. Составление проекта местного бюджета</w:t>
      </w:r>
    </w:p>
    <w:p w:rsidR="00587504" w:rsidRPr="00112044" w:rsidRDefault="00587504" w:rsidP="00587504">
      <w:pPr>
        <w:pStyle w:val="ConsNormal"/>
        <w:widowControl/>
        <w:spacing w:before="120" w:after="120"/>
        <w:ind w:right="0" w:firstLine="0"/>
        <w:jc w:val="center"/>
        <w:rPr>
          <w:rFonts w:ascii="Times New Roman" w:hAnsi="Times New Roman" w:cs="Times New Roman"/>
          <w:b/>
          <w:bCs/>
          <w:sz w:val="28"/>
          <w:szCs w:val="28"/>
        </w:rPr>
      </w:pPr>
      <w:r w:rsidRPr="00112044">
        <w:rPr>
          <w:rFonts w:ascii="Times New Roman" w:hAnsi="Times New Roman" w:cs="Times New Roman"/>
          <w:b/>
          <w:bCs/>
          <w:sz w:val="28"/>
          <w:szCs w:val="28"/>
        </w:rPr>
        <w:t xml:space="preserve">Пункт 13. Основы составления проекта  местного бюджета  </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rPr>
        <w:t>1. Составление проекта местного бюджета – исключительная прерогатива  Администрации сельского поселения.</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Непосредственное составление проекта местного  бюджета осуществляет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2. </w:t>
      </w:r>
      <w:r w:rsidRPr="00112044">
        <w:rPr>
          <w:rFonts w:ascii="Times New Roman" w:hAnsi="Times New Roman" w:cs="Times New Roman"/>
          <w:sz w:val="28"/>
          <w:szCs w:val="28"/>
          <w:lang w:eastAsia="ru-RU"/>
        </w:rPr>
        <w:t>Составление проекта местного  бюджета основывается на:</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положениях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основных направлениях бюджетной политики и основных направлениях налоговой политики; </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основных направлениях таможенно-тарифной политики Российской Федерации;</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прогнозе социально-экономического развития на период не менее трех лет;</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муниципальных программах (проектах муниципальных программ, проектах изменений указанных программ).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3. Одновременно с проектом местного бюджета на очередной финансовый год и плановый период устанавливаются: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основные направления бюджетной политики и основные направления налоговой политики;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прогноз социально-экономического развития;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прогноз основных характеристик (общий объем доходов, общий объем расходов, дефицита (профицита) местного бюджета) консолидированного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пояснительная записка к проекту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методики (проекты методик) и расчеты распределения межбюджетных трансфертов;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w:t>
      </w:r>
      <w:r w:rsidRPr="00112044">
        <w:rPr>
          <w:rFonts w:ascii="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оценка ожидаемого исполнения бюджета на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lastRenderedPageBreak/>
        <w:t xml:space="preserve"> - предложенные Собранием представителей, контрольным органом проекты бюджетных смет указанных органов, представляемые в случае возникновения разногласий с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в отношении указанных бюджетных смет;</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перечень муниципальных программ, предполагаемых к финансированию из местного бюджета; </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реестры источников доходов бюджетов бюджетной системы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p>
    <w:p w:rsidR="00587504" w:rsidRPr="00112044" w:rsidRDefault="00587504" w:rsidP="00587504">
      <w:pPr>
        <w:spacing w:before="120" w:after="120"/>
        <w:jc w:val="center"/>
        <w:rPr>
          <w:rFonts w:ascii="Times New Roman" w:hAnsi="Times New Roman" w:cs="Times New Roman"/>
          <w:sz w:val="28"/>
          <w:szCs w:val="28"/>
        </w:rPr>
      </w:pPr>
      <w:bookmarkStart w:id="6" w:name="sub_14"/>
      <w:r w:rsidRPr="00112044">
        <w:rPr>
          <w:rFonts w:ascii="Times New Roman" w:hAnsi="Times New Roman" w:cs="Times New Roman"/>
          <w:b/>
          <w:bCs/>
          <w:sz w:val="28"/>
          <w:szCs w:val="28"/>
        </w:rPr>
        <w:t>Пункт 14. Порядок составления проекта местного бюджета</w:t>
      </w:r>
    </w:p>
    <w:bookmarkEnd w:id="6"/>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1. Решение о начале работы над составлением проекта местного бюджета на очередной финансовый год и плановый период принимает Глава сельского поселения до 1 августа текущего года в форме постановления, устанавливающего порядок организации работы по составлению проекта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2. Главные распорядители представляют в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прогнозные показатели, необходимые для составления проекта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2.1. Администрация сельского поселения готовит следующие документы и материалы:</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7504" w:rsidRPr="00112044" w:rsidRDefault="00587504" w:rsidP="00587504">
      <w:pPr>
        <w:pStyle w:val="af0"/>
        <w:spacing w:before="120" w:after="120"/>
        <w:ind w:left="0" w:firstLine="851"/>
        <w:rPr>
          <w:rFonts w:ascii="Times New Roman" w:hAnsi="Times New Roman"/>
          <w:sz w:val="28"/>
          <w:szCs w:val="28"/>
        </w:rPr>
      </w:pPr>
      <w:r w:rsidRPr="00112044">
        <w:rPr>
          <w:rFonts w:ascii="Times New Roman" w:hAnsi="Times New Roman"/>
          <w:sz w:val="28"/>
          <w:szCs w:val="28"/>
        </w:rPr>
        <w:t xml:space="preserve"> - прогноз социально-экономического развития сельского поселения.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2.1.1. Прогноз социально-экономического развития сельского поселения </w:t>
      </w:r>
      <w:r w:rsidRPr="00112044">
        <w:rPr>
          <w:rFonts w:ascii="Times New Roman" w:hAnsi="Times New Roman" w:cs="Times New Roman"/>
          <w:sz w:val="28"/>
          <w:szCs w:val="28"/>
        </w:rPr>
        <w:t xml:space="preserve">(далее – Прогноз СЭР сельского поселения) </w:t>
      </w:r>
      <w:r w:rsidRPr="00112044">
        <w:rPr>
          <w:rFonts w:ascii="Times New Roman" w:hAnsi="Times New Roman" w:cs="Times New Roman"/>
          <w:sz w:val="28"/>
          <w:szCs w:val="28"/>
          <w:lang w:eastAsia="ru-RU"/>
        </w:rPr>
        <w:t>разрабатывается на период не менее трех лет</w:t>
      </w:r>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2.1.2. П</w:t>
      </w:r>
      <w:r w:rsidRPr="00112044">
        <w:rPr>
          <w:rFonts w:ascii="Times New Roman" w:hAnsi="Times New Roman" w:cs="Times New Roman"/>
          <w:sz w:val="28"/>
          <w:szCs w:val="28"/>
        </w:rPr>
        <w:t>орядок и сроки разработки Прогноза СЭР</w:t>
      </w:r>
      <w:r w:rsidRPr="00112044">
        <w:rPr>
          <w:rFonts w:ascii="Times New Roman" w:hAnsi="Times New Roman" w:cs="Times New Roman"/>
          <w:sz w:val="28"/>
          <w:szCs w:val="28"/>
          <w:lang w:eastAsia="ru-RU"/>
        </w:rPr>
        <w:t xml:space="preserve"> </w:t>
      </w:r>
      <w:r w:rsidRPr="00112044">
        <w:rPr>
          <w:rFonts w:ascii="Times New Roman" w:hAnsi="Times New Roman" w:cs="Times New Roman"/>
          <w:sz w:val="28"/>
          <w:szCs w:val="28"/>
        </w:rPr>
        <w:t>сельского поселения устанавливается в соответствии с Положением, утвержденным постановлением Администрации сельского поселения.</w:t>
      </w:r>
    </w:p>
    <w:p w:rsidR="00587504" w:rsidRPr="00112044" w:rsidRDefault="00587504" w:rsidP="00587504">
      <w:pPr>
        <w:autoSpaceDE w:val="0"/>
        <w:autoSpaceDN w:val="0"/>
        <w:adjustRightInd w:val="0"/>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 2.1.3. Прогноз СЭР </w:t>
      </w:r>
      <w:r w:rsidRPr="00112044">
        <w:rPr>
          <w:rFonts w:ascii="Times New Roman" w:hAnsi="Times New Roman" w:cs="Times New Roman"/>
          <w:sz w:val="28"/>
          <w:szCs w:val="28"/>
        </w:rPr>
        <w:t xml:space="preserve">сельского поселения </w:t>
      </w:r>
      <w:r w:rsidRPr="00112044">
        <w:rPr>
          <w:rFonts w:ascii="Times New Roman" w:hAnsi="Times New Roman" w:cs="Times New Roman"/>
          <w:sz w:val="28"/>
          <w:szCs w:val="28"/>
          <w:lang w:eastAsia="ru-RU"/>
        </w:rPr>
        <w:t>одобряется местной администрацией одновременно с принятием решения о внесении проекта местного бюджета в Собрание представителей.</w:t>
      </w:r>
    </w:p>
    <w:p w:rsidR="00587504" w:rsidRPr="00112044" w:rsidRDefault="00587504" w:rsidP="00587504">
      <w:pPr>
        <w:autoSpaceDE w:val="0"/>
        <w:autoSpaceDN w:val="0"/>
        <w:adjustRightInd w:val="0"/>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2.1.4. Прогноз СЭР </w:t>
      </w:r>
      <w:r w:rsidRPr="00112044">
        <w:rPr>
          <w:rFonts w:ascii="Times New Roman" w:hAnsi="Times New Roman" w:cs="Times New Roman"/>
          <w:sz w:val="28"/>
          <w:szCs w:val="28"/>
        </w:rPr>
        <w:t xml:space="preserve">сельского поселения </w:t>
      </w:r>
      <w:r w:rsidRPr="00112044">
        <w:rPr>
          <w:rFonts w:ascii="Times New Roman" w:hAnsi="Times New Roman" w:cs="Times New Roman"/>
          <w:sz w:val="28"/>
          <w:szCs w:val="28"/>
          <w:lang w:eastAsia="ru-RU"/>
        </w:rPr>
        <w:t>на очередной финансовый год и плановый период разрабатывается путем уточнения параметров планового периода и добавления параметров второго года планового периода.</w:t>
      </w:r>
    </w:p>
    <w:p w:rsidR="00587504" w:rsidRPr="00112044" w:rsidRDefault="00587504" w:rsidP="00587504">
      <w:pPr>
        <w:autoSpaceDE w:val="0"/>
        <w:autoSpaceDN w:val="0"/>
        <w:adjustRightInd w:val="0"/>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lastRenderedPageBreak/>
        <w:t xml:space="preserve"> В пояснительной записке к Прогнозу СЭР </w:t>
      </w:r>
      <w:r w:rsidRPr="00112044">
        <w:rPr>
          <w:rFonts w:ascii="Times New Roman" w:hAnsi="Times New Roman" w:cs="Times New Roman"/>
          <w:sz w:val="28"/>
          <w:szCs w:val="28"/>
        </w:rPr>
        <w:t xml:space="preserve">сельского поселения </w:t>
      </w:r>
      <w:r w:rsidRPr="00112044">
        <w:rPr>
          <w:rFonts w:ascii="Times New Roman" w:hAnsi="Times New Roman" w:cs="Times New Roman"/>
          <w:sz w:val="28"/>
          <w:szCs w:val="28"/>
          <w:lang w:eastAsia="ru-RU"/>
        </w:rPr>
        <w:t>приводится обоснование параметров прогноза, в том числе их сопоставление с ранее утвержденными параметрами с указанием причин и факторов прогнозируемых изменений.</w:t>
      </w:r>
    </w:p>
    <w:p w:rsidR="00587504" w:rsidRPr="00112044" w:rsidRDefault="00587504" w:rsidP="00587504">
      <w:pPr>
        <w:autoSpaceDE w:val="0"/>
        <w:autoSpaceDN w:val="0"/>
        <w:adjustRightInd w:val="0"/>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 2.1.5. Изменение Прогноза СЭР </w:t>
      </w:r>
      <w:r w:rsidRPr="00112044">
        <w:rPr>
          <w:rFonts w:ascii="Times New Roman" w:hAnsi="Times New Roman" w:cs="Times New Roman"/>
          <w:sz w:val="28"/>
          <w:szCs w:val="28"/>
        </w:rPr>
        <w:t xml:space="preserve">сельского поселения </w:t>
      </w:r>
      <w:r w:rsidRPr="00112044">
        <w:rPr>
          <w:rFonts w:ascii="Times New Roman" w:hAnsi="Times New Roman" w:cs="Times New Roman"/>
          <w:sz w:val="28"/>
          <w:szCs w:val="28"/>
          <w:lang w:eastAsia="ru-RU"/>
        </w:rPr>
        <w:t>в ходе составления или рассмотрения проекта местного бюджета влечет за собой изменение основных характеристик проекта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2.1.6. А</w:t>
      </w:r>
      <w:r w:rsidRPr="00112044">
        <w:rPr>
          <w:rFonts w:ascii="Times New Roman" w:hAnsi="Times New Roman" w:cs="Times New Roman"/>
          <w:sz w:val="28"/>
          <w:szCs w:val="28"/>
        </w:rPr>
        <w:t xml:space="preserve">дминистрация </w:t>
      </w:r>
      <w:r w:rsidRPr="00112044">
        <w:rPr>
          <w:rFonts w:ascii="Times New Roman" w:hAnsi="Times New Roman" w:cs="Times New Roman"/>
          <w:sz w:val="28"/>
          <w:szCs w:val="28"/>
          <w:lang w:eastAsia="ru-RU"/>
        </w:rPr>
        <w:t>сельского поселения</w:t>
      </w:r>
      <w:r w:rsidRPr="00112044">
        <w:rPr>
          <w:rFonts w:ascii="Times New Roman" w:hAnsi="Times New Roman" w:cs="Times New Roman"/>
          <w:sz w:val="28"/>
          <w:szCs w:val="28"/>
        </w:rPr>
        <w:t xml:space="preserve"> (в рамках соответствующих положений) разрабатывает на очередной финансовый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Прогноз СЭР сельского поселения;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Перечень программ сельского поселения.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2.2.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готовит следующие документы и материалы: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основные направления бюджетной политики и основные направления налоговой политики:</w:t>
      </w:r>
    </w:p>
    <w:p w:rsidR="00587504" w:rsidRPr="00112044" w:rsidRDefault="00587504" w:rsidP="00587504">
      <w:pPr>
        <w:pStyle w:val="21"/>
        <w:spacing w:before="120" w:after="120"/>
        <w:ind w:firstLine="851"/>
        <w:rPr>
          <w:sz w:val="28"/>
          <w:szCs w:val="28"/>
        </w:rPr>
      </w:pPr>
      <w:r w:rsidRPr="00112044">
        <w:rPr>
          <w:sz w:val="28"/>
          <w:szCs w:val="28"/>
        </w:rPr>
        <w:t>2.2.1. Основные направления бюджетной политики сельского поселения должны содержать краткий анализ структуры расходов местного бюджета в текущем и завершенных финансовых годах и обоснование предложений о приоритетных направлениях расходования местного бюджета, принимаемых обязательств в предстоящем финансовом году и на среднесрочную перспективу с учетом прогнозов и программ СЭР сельского поселения.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2.2.2. Основные направления налоговой политики сельского поселения должны содержать анализ законодательства о налогах и сборах в части налогов и сборов, формирующих налоговые доходы местного бюджета; обоснование предложений по его совершенствованию в пределах компетенции органов местного самоуправления; оценку влияния данных предложений на сценарные условия.</w:t>
      </w:r>
    </w:p>
    <w:p w:rsidR="00587504" w:rsidRPr="00112044" w:rsidRDefault="00587504" w:rsidP="00587504">
      <w:pPr>
        <w:pStyle w:val="ConsNormal"/>
        <w:widowControl/>
        <w:spacing w:before="120" w:after="120"/>
        <w:ind w:right="0"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2.2.3. </w:t>
      </w:r>
      <w:r w:rsidRPr="00112044">
        <w:rPr>
          <w:rFonts w:ascii="Times New Roman" w:hAnsi="Times New Roman" w:cs="Times New Roman"/>
          <w:bCs/>
          <w:sz w:val="28"/>
          <w:szCs w:val="28"/>
          <w:lang w:eastAsia="ru-RU"/>
        </w:rPr>
        <w:t>О</w:t>
      </w:r>
      <w:r w:rsidRPr="00112044">
        <w:rPr>
          <w:rFonts w:ascii="Times New Roman" w:hAnsi="Times New Roman" w:cs="Times New Roman"/>
          <w:sz w:val="28"/>
          <w:szCs w:val="28"/>
          <w:lang w:eastAsia="ru-RU"/>
        </w:rPr>
        <w:t>сновные направления бюджетной и налоговой политики утверждаются Главой сельского поселения. Основные направления бюджетной политики и основные направления налоговой политики могут принимать форму единого документа, в котором выделены соответствующие тематические разделы.</w:t>
      </w:r>
      <w:r w:rsidRPr="00112044">
        <w:rPr>
          <w:rFonts w:ascii="Times New Roman" w:hAnsi="Times New Roman" w:cs="Times New Roman"/>
          <w:sz w:val="28"/>
          <w:szCs w:val="28"/>
        </w:rPr>
        <w:t xml:space="preserve">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Сформированный Администрацией сельского поселения проект местного бюджета  на очередной финансовый год и плановый период выносится Главой сельского поселения на публичные слушания. С учетом заключения о результатах публичных слушаний, в случае согласия с проектом местного бюджета, Глава сельского поселения выносит его на рассмотрение Собрания представителей. </w:t>
      </w:r>
    </w:p>
    <w:p w:rsidR="00587504" w:rsidRDefault="00587504" w:rsidP="00587504">
      <w:pPr>
        <w:spacing w:before="120" w:after="120"/>
        <w:ind w:firstLine="851"/>
        <w:rPr>
          <w:rFonts w:ascii="Times New Roman" w:hAnsi="Times New Roman" w:cs="Times New Roman"/>
          <w:sz w:val="28"/>
          <w:szCs w:val="28"/>
        </w:rPr>
      </w:pPr>
    </w:p>
    <w:p w:rsidR="00640C60" w:rsidRPr="00112044" w:rsidRDefault="00640C60" w:rsidP="00587504">
      <w:pPr>
        <w:spacing w:before="120" w:after="120"/>
        <w:ind w:firstLine="851"/>
        <w:rPr>
          <w:rFonts w:ascii="Times New Roman" w:hAnsi="Times New Roman" w:cs="Times New Roman"/>
          <w:sz w:val="28"/>
          <w:szCs w:val="28"/>
        </w:rPr>
      </w:pPr>
    </w:p>
    <w:p w:rsidR="00587504" w:rsidRPr="00112044" w:rsidRDefault="00587504" w:rsidP="00587504">
      <w:pPr>
        <w:spacing w:before="120" w:after="120"/>
        <w:ind w:firstLine="708"/>
        <w:jc w:val="center"/>
        <w:rPr>
          <w:rFonts w:ascii="Times New Roman" w:hAnsi="Times New Roman" w:cs="Times New Roman"/>
          <w:b/>
          <w:bCs/>
          <w:sz w:val="28"/>
          <w:szCs w:val="28"/>
        </w:rPr>
      </w:pPr>
      <w:bookmarkStart w:id="7" w:name="sub_15"/>
      <w:r w:rsidRPr="00112044">
        <w:rPr>
          <w:rFonts w:ascii="Times New Roman" w:hAnsi="Times New Roman" w:cs="Times New Roman"/>
          <w:b/>
          <w:bCs/>
          <w:sz w:val="28"/>
          <w:szCs w:val="28"/>
        </w:rPr>
        <w:lastRenderedPageBreak/>
        <w:t>Пункт 15. Рассмотрение и утверждение проекта местного бюджета</w:t>
      </w:r>
      <w:bookmarkEnd w:id="7"/>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1. Глава сельского поселения вносит на рассмотрение в Собрание представителей и в контрольный орган для подготовки заключения проект решения Собрания представителей об утверждении местного бюджета на очередной финансовый год и плановый период не позднее 15 ноября текущего года.</w:t>
      </w:r>
    </w:p>
    <w:p w:rsidR="00587504" w:rsidRPr="00112044" w:rsidRDefault="00587504" w:rsidP="00587504">
      <w:pPr>
        <w:spacing w:before="120" w:after="120"/>
        <w:ind w:firstLine="851"/>
        <w:jc w:val="both"/>
        <w:rPr>
          <w:rFonts w:ascii="Times New Roman" w:hAnsi="Times New Roman" w:cs="Times New Roman"/>
          <w:i/>
          <w:sz w:val="28"/>
          <w:szCs w:val="28"/>
          <w:u w:val="single"/>
        </w:rPr>
      </w:pPr>
      <w:r w:rsidRPr="00112044">
        <w:rPr>
          <w:rFonts w:ascii="Times New Roman" w:hAnsi="Times New Roman" w:cs="Times New Roman"/>
          <w:sz w:val="28"/>
          <w:szCs w:val="28"/>
        </w:rPr>
        <w:t xml:space="preserve">Контрольный орган в течение 15 дней со дня получения проекта решения Собрания представителей об утверждении  местного бюджета готовит по нему заключение и представляет его в Собрание представителей, Главе сельского поселения и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bookmarkStart w:id="8" w:name="sub_152"/>
      <w:r w:rsidRPr="00112044">
        <w:rPr>
          <w:rFonts w:ascii="Times New Roman" w:hAnsi="Times New Roman" w:cs="Times New Roman"/>
          <w:sz w:val="28"/>
          <w:szCs w:val="28"/>
        </w:rPr>
        <w:t xml:space="preserve"> 2. Одновременно с проектом решения Собрания представителей  об утверждении местного бюджета в Собрание представителей и в контрольный орган представляются следующие документы и материалы:</w:t>
      </w:r>
    </w:p>
    <w:bookmarkEnd w:id="8"/>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основные направления бюджетной политики и основные направления налоговой политики;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предварительные итоги социально-экономического развития сельского поселения  за истекший период текущего финансового года и ожидаемые итоги социально-экономического развития за текущий финансовый год;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прогноз социально-экономического развития на очередной финансовый год и плановый период;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прогноз основных характеристик (общий объем доходов, общий объем расходов, дефицита (профицита) местного бюджета) консолидированного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пояснительная записка к проекту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методики (проекты методик) и расчеты распределения межбюджетных трансфертов;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lang w:eastAsia="ru-RU"/>
        </w:rPr>
        <w:t>верхний предел муниципального внутреннего долга на 1 января года, следующего за очередным финансовым годом и каждым годом планового периода;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оценка ожидаемого исполнения бюджета на текущий финансовый год;</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предложенные Собранием представителей, контрольным органом проекты бюджетных смет указанных органов, представляемые в случае возникновения разногласий с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в отношении указанных бюджетных смет;</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реестры источников доходов бюджетов бюджетной системы Российской Федерации;</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иные документы и материалы.</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lastRenderedPageBreak/>
        <w:t>В случае утверждения решением Собрания представителей  местного  бюджета распределения бюджетных ассигнований по муниципальным программам и непрограммным направлениям деятельности к проекту решения Собрания представителей об утверждении  местного  бюджета представляются паспорта муниципальных программ (проекты изменений в указанные паспорта).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xml:space="preserve"> В случае если проект решения Собрания представителей об утверждении  местного  бюджета не содержит приложение с распределением бюджетных ассигнований по разделам и подразделам классификации расходов бюджетов, приложение с распределением бюджетных ассигнований по разделам и подразделам классификации расходов бюджетов включается в состав приложений к пояснительной записке к проекту решения Собрания представителей об утверждении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3. В решении Собрания представителей об утверждении местного  бюджета должны содержаться основные характеристики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общий объем доходов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общий объем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 дефицит (профицит)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lang w:eastAsia="ru-RU"/>
        </w:rPr>
        <w:t>иные показатели, установленные Бюджетным кодексом Российской Федерации, законами  Самарской области, решениями Собрания представителей (кроме законов (решений) о местном бюджете).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rPr>
        <w:t xml:space="preserve"> 4. </w:t>
      </w:r>
      <w:r w:rsidRPr="00112044">
        <w:rPr>
          <w:rFonts w:ascii="Times New Roman" w:hAnsi="Times New Roman" w:cs="Times New Roman"/>
          <w:sz w:val="28"/>
          <w:szCs w:val="28"/>
          <w:lang w:eastAsia="ru-RU"/>
        </w:rPr>
        <w:t>Решением Собрания представителей об утверждении  местного бюджета утверждаются:</w:t>
      </w:r>
      <w:r w:rsidRPr="00112044">
        <w:rPr>
          <w:rFonts w:ascii="Times New Roman" w:hAnsi="Times New Roman" w:cs="Times New Roman"/>
          <w:color w:val="FF0000"/>
          <w:sz w:val="28"/>
          <w:szCs w:val="28"/>
          <w:lang w:eastAsia="ru-RU"/>
        </w:rPr>
        <w:t xml:space="preserve"> </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перечень главных администраторов доходов бюджета;</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перечень главных администраторов источников финансирования дефицита местного бюджета;</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 распределение бюджетных ассигнований по разделам, подразделам, целевым статьям, группам (группам и подгруппам) видов расходов либо по разделам, подразделам, целевым статьям (муниципальным программам и непрограммным направлениям деятельности), группам (группам и подгруппам) видов расходов и (или) по целевым статьям (муниципальным программам и непрограммным направлениям деятельности), группам (группам и подгруппам) видов расходов классификации расходов бюджетов на очередной финансовый год и плановый период, а также по разделам и подразделам классификации расходов бюджетов в случаях, установленных соответственно Бюджетным кодексом </w:t>
      </w:r>
      <w:r w:rsidRPr="00112044">
        <w:rPr>
          <w:rFonts w:ascii="Times New Roman" w:hAnsi="Times New Roman" w:cs="Times New Roman"/>
          <w:sz w:val="28"/>
          <w:szCs w:val="28"/>
          <w:lang w:eastAsia="ru-RU"/>
        </w:rPr>
        <w:lastRenderedPageBreak/>
        <w:t>Российской Федерации, законом Самарской области решением Собрания представителей;</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ведомственная структура расходов местного бюджета на очередной финансовый год и плановый период;</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общий объем бюджетных ассигнований, направляемых на исполнение публичных нормативных обязательств;</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общий объем условно утверждаемых (утвержденных) расходов на первый год планового периода в объеме не менее 2,5 процента общего объема расходов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местного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источники финансирования дефицита местного бюджета на очередной финансовый год и плановый период;</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верхний предел муниципального внутреннего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lang w:eastAsia="ru-RU"/>
        </w:rPr>
        <w:t>- иные показатели местного бюджета, установленные  решением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5. Проект решения Собрания представителей об утверждении  местного бюджета утверждается путем изменения параметров планового периода утвержденного местного бюджета и добавления к ним параметров второго года планового периода проекта местного бюджета. Изменение параметров планового периода местного бюджета осуществляется в соответствии с решением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Изменение показателей ведомственной структуры расходов местного бюджета осуществляется путем увеличения или сокращения утвержденных бюджетных ассигнований либо включения в ведомственную структуру расходов </w:t>
      </w:r>
      <w:r w:rsidRPr="00112044">
        <w:rPr>
          <w:rFonts w:ascii="Times New Roman" w:hAnsi="Times New Roman" w:cs="Times New Roman"/>
          <w:sz w:val="28"/>
          <w:szCs w:val="28"/>
        </w:rPr>
        <w:lastRenderedPageBreak/>
        <w:t>бюджетных ассигнований по дополнительным целевым статьям и (или) видам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6. Решением Собрания представителей об утверждении  местного  бюджета может быть предусмотрено использование доходов местного бюджета по отдельным видам (подвидам) неналоговых доходов, предлагаемых к введению (отражению в местном бюджете), начиная с очередного финансового года на цели, установленные решением о местном бюджете сверх соответствующих бюджетных ассигнований и (или) общего объема расходов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7. До внесения проекта решения Собрания представителей об утверждении  местного бюджета на рассмотрение в Собрание представителей Глава  сельского поселения проводит по нему публичные слушания.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8. Собрание представителей утверждает местный бюджет на очередной финансовый год и плановый период не позднее 31 декабря текущего года, который вступает в силу с 1 января очередного финансового года. </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Собрание представителей принимает решение об  утверждении  местного бюджета или его отклонении. В случае отклонения проекта местного бюджета на очередной финансовый год и плановый период Собрание представителей возвращает проект местного бюджета Главе сельского поселения для доработки либо передает его в согласительную комиссию для разработки согласованного варианта  проекта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Администрация сельского поселения в случае отклонения проекта местного  бюджета в течение 5 дней дорабатывает его с учетом предложений и рекомендаций, изложенных в Решении Собрания представителей и повторно вносит проект местного бюджета в Собрание представителей. Собрание представителей рассматривает доработанный проект местного бюджета в течение 5 дней со дня его внесения.</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Собранием представителей рассматриваются поправки к проекту местного бюджета, поступившие от Главы сельского поселения, постоянных комитетов и депутатов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Поправки, представленные не по форме или с нарушением срока, не принимаются к рассмотрению. Форма представления и срок внесения поправок устанавливается решением Собрания представителей при рассмотрении проекта местного бюджета на очередной финансовый год и плановый период.</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Поправки, предусматривающие увеличение отдельных направлений расходов местного бюджета, должны содержать предложения по снижению финансирования </w:t>
      </w:r>
      <w:r w:rsidRPr="00112044">
        <w:rPr>
          <w:rFonts w:ascii="Times New Roman" w:hAnsi="Times New Roman" w:cs="Times New Roman"/>
          <w:sz w:val="28"/>
          <w:szCs w:val="28"/>
        </w:rPr>
        <w:lastRenderedPageBreak/>
        <w:t>по другим направлениям либо указания на реальный дополнительный источник дохода.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При рассмотрении поправок в расходной части местного бюджета первоначально рассматриваются и утверждаются поправки, предусматривающие сокращение расходов, а затем рассматриваются и утверждаются поправки, предусматривающие увеличение расходной части местного бюджета.</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Решение Собрания представителей о местном бюджете утверждается Собранием представителей после доклада Главы сельского поселения или уполномоченного им должностного лица и содоклада председателя Комитета по </w:t>
      </w:r>
      <w:r w:rsidRPr="00112044">
        <w:rPr>
          <w:rFonts w:ascii="Times New Roman" w:hAnsi="Times New Roman" w:cs="Times New Roman"/>
          <w:bCs/>
          <w:sz w:val="28"/>
          <w:szCs w:val="28"/>
        </w:rPr>
        <w:t xml:space="preserve">бюджетно-экономическим вопросам </w:t>
      </w:r>
      <w:r w:rsidRPr="00112044">
        <w:rPr>
          <w:rFonts w:ascii="Times New Roman" w:hAnsi="Times New Roman" w:cs="Times New Roman"/>
          <w:sz w:val="28"/>
          <w:szCs w:val="28"/>
        </w:rPr>
        <w:t xml:space="preserve"> Собрания представителей.</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Если решение Собрания представителей об утверждении  местного бюджета не принято до начала финансового года: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 xml:space="preserve"> правомочен ежемесячно доводить до главных распорядителей бюджетных средств бюджетные ассигнования и лимиты бюджетных обязательств в размере, не превышающем одной двенадцатой части бюджетных ассигнований и лимитов бюджетных обязательств в отчетном финансовом году.</w:t>
      </w:r>
    </w:p>
    <w:p w:rsidR="00587504" w:rsidRPr="00112044" w:rsidRDefault="00587504" w:rsidP="00587504">
      <w:pPr>
        <w:pStyle w:val="ConsNormal"/>
        <w:widowControl/>
        <w:spacing w:before="120" w:after="120"/>
        <w:ind w:right="0" w:firstLine="540"/>
        <w:jc w:val="both"/>
        <w:rPr>
          <w:rFonts w:ascii="Times New Roman" w:hAnsi="Times New Roman" w:cs="Times New Roman"/>
          <w:sz w:val="28"/>
          <w:szCs w:val="28"/>
        </w:rPr>
      </w:pPr>
      <w:r w:rsidRPr="00112044">
        <w:rPr>
          <w:rFonts w:ascii="Times New Roman" w:hAnsi="Times New Roman" w:cs="Times New Roman"/>
          <w:sz w:val="28"/>
          <w:szCs w:val="28"/>
        </w:rPr>
        <w:t xml:space="preserve"> </w:t>
      </w:r>
      <w:r w:rsidRPr="00112044">
        <w:rPr>
          <w:rFonts w:ascii="Times New Roman" w:hAnsi="Times New Roman" w:cs="Times New Roman"/>
          <w:sz w:val="28"/>
          <w:szCs w:val="28"/>
        </w:rPr>
        <w:tab/>
      </w:r>
    </w:p>
    <w:p w:rsidR="00587504" w:rsidRPr="00112044" w:rsidRDefault="00587504" w:rsidP="00587504">
      <w:pPr>
        <w:spacing w:before="120" w:after="120"/>
        <w:jc w:val="center"/>
        <w:rPr>
          <w:rFonts w:ascii="Times New Roman" w:hAnsi="Times New Roman" w:cs="Times New Roman"/>
          <w:b/>
          <w:bCs/>
          <w:sz w:val="28"/>
          <w:szCs w:val="28"/>
        </w:rPr>
      </w:pPr>
      <w:bookmarkStart w:id="9" w:name="_Toc105952688"/>
      <w:bookmarkStart w:id="10" w:name="_Toc105937813"/>
      <w:r w:rsidRPr="00112044">
        <w:rPr>
          <w:rFonts w:ascii="Times New Roman" w:hAnsi="Times New Roman" w:cs="Times New Roman"/>
          <w:b/>
          <w:bCs/>
          <w:sz w:val="28"/>
          <w:szCs w:val="28"/>
        </w:rPr>
        <w:t>Пункт 16.  Муниципальные программы</w:t>
      </w:r>
      <w:bookmarkEnd w:id="9"/>
      <w:bookmarkEnd w:id="10"/>
      <w:r w:rsidRPr="00112044">
        <w:rPr>
          <w:rFonts w:ascii="Times New Roman" w:hAnsi="Times New Roman" w:cs="Times New Roman"/>
          <w:b/>
          <w:bCs/>
          <w:sz w:val="28"/>
          <w:szCs w:val="28"/>
        </w:rPr>
        <w:t xml:space="preserve"> (далее по тексту - программы)</w:t>
      </w:r>
    </w:p>
    <w:p w:rsidR="00587504" w:rsidRPr="00112044" w:rsidRDefault="00587504" w:rsidP="00587504">
      <w:pPr>
        <w:autoSpaceDE w:val="0"/>
        <w:autoSpaceDN w:val="0"/>
        <w:adjustRightInd w:val="0"/>
        <w:ind w:firstLine="851"/>
        <w:jc w:val="both"/>
        <w:rPr>
          <w:rFonts w:ascii="Times New Roman" w:hAnsi="Times New Roman" w:cs="Times New Roman"/>
          <w:bCs/>
          <w:sz w:val="28"/>
          <w:szCs w:val="28"/>
          <w:lang w:eastAsia="ru-RU"/>
        </w:rPr>
      </w:pPr>
      <w:r w:rsidRPr="00112044">
        <w:rPr>
          <w:rFonts w:ascii="Times New Roman" w:hAnsi="Times New Roman" w:cs="Times New Roman"/>
          <w:sz w:val="28"/>
          <w:szCs w:val="28"/>
        </w:rPr>
        <w:t xml:space="preserve">1. </w:t>
      </w:r>
      <w:r w:rsidRPr="00112044">
        <w:rPr>
          <w:rFonts w:ascii="Times New Roman" w:hAnsi="Times New Roman" w:cs="Times New Roman"/>
          <w:bCs/>
          <w:sz w:val="28"/>
          <w:szCs w:val="28"/>
          <w:lang w:eastAsia="ru-RU"/>
        </w:rPr>
        <w:t>Порядок принятия решений о разработке программ и формирования и реализации программ устанавливается  постановлениями Администрации сельского поселения.</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bCs/>
          <w:sz w:val="28"/>
          <w:szCs w:val="28"/>
          <w:lang w:eastAsia="ru-RU"/>
        </w:rPr>
        <w:t>2. Объем бюджетных ассигнований на финансовое обеспечение реализации программ утверждается решением Собрания представителей об утверждении  местного  бюджета по соответствующей каждой программе целевой статье расходов местного бюджета в соответствии с утвердившим программу  постановлением Администрации сельского поселения.</w:t>
      </w:r>
      <w:r w:rsidRPr="00112044">
        <w:rPr>
          <w:rFonts w:ascii="Times New Roman" w:hAnsi="Times New Roman" w:cs="Times New Roman"/>
          <w:sz w:val="28"/>
          <w:szCs w:val="28"/>
          <w:lang w:eastAsia="ru-RU"/>
        </w:rPr>
        <w:t xml:space="preserve"> </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3. Программы подлежат приведению в соответствие с решением Собрания представителей об утверждении  местного бюджета не позднее  трех месяцев со дня вступления его в силу.</w:t>
      </w:r>
    </w:p>
    <w:p w:rsidR="00587504" w:rsidRPr="00112044" w:rsidRDefault="00587504" w:rsidP="00587504">
      <w:pPr>
        <w:autoSpaceDE w:val="0"/>
        <w:autoSpaceDN w:val="0"/>
        <w:adjustRightInd w:val="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4. По каждой программе ежегодно проводится оценка эффективности ее реализации. </w:t>
      </w:r>
      <w:hyperlink r:id="rId9" w:history="1">
        <w:r w:rsidRPr="00112044">
          <w:rPr>
            <w:rFonts w:ascii="Times New Roman" w:hAnsi="Times New Roman" w:cs="Times New Roman"/>
            <w:sz w:val="28"/>
            <w:szCs w:val="28"/>
            <w:lang w:eastAsia="ru-RU"/>
          </w:rPr>
          <w:t>Порядок</w:t>
        </w:r>
      </w:hyperlink>
      <w:r w:rsidRPr="00112044">
        <w:rPr>
          <w:rFonts w:ascii="Times New Roman" w:hAnsi="Times New Roman" w:cs="Times New Roman"/>
          <w:sz w:val="28"/>
          <w:szCs w:val="28"/>
          <w:lang w:eastAsia="ru-RU"/>
        </w:rPr>
        <w:t xml:space="preserve"> проведения указанной оценки и ее критерии устанавливаются Администрацией сельского поселения.</w:t>
      </w:r>
    </w:p>
    <w:p w:rsidR="00587504" w:rsidRPr="00112044" w:rsidRDefault="00587504" w:rsidP="00587504">
      <w:pPr>
        <w:spacing w:before="120" w:after="120"/>
        <w:ind w:firstLine="851"/>
        <w:jc w:val="both"/>
        <w:rPr>
          <w:rFonts w:ascii="Times New Roman" w:hAnsi="Times New Roman" w:cs="Times New Roman"/>
          <w:sz w:val="28"/>
          <w:szCs w:val="28"/>
          <w:lang w:eastAsia="ru-RU"/>
        </w:rPr>
      </w:pPr>
      <w:r w:rsidRPr="00112044">
        <w:rPr>
          <w:rFonts w:ascii="Times New Roman" w:hAnsi="Times New Roman" w:cs="Times New Roman"/>
          <w:sz w:val="28"/>
          <w:szCs w:val="28"/>
          <w:lang w:eastAsia="ru-RU"/>
        </w:rPr>
        <w:t xml:space="preserve">По результатам указанной оценки Администрацией сельского поселения  может быть принято решение о необходимости прекращения или об изменении начиная с очередного финансового года ранее утвержденной программы, в том </w:t>
      </w:r>
      <w:r w:rsidRPr="00112044">
        <w:rPr>
          <w:rFonts w:ascii="Times New Roman" w:hAnsi="Times New Roman" w:cs="Times New Roman"/>
          <w:sz w:val="28"/>
          <w:szCs w:val="28"/>
          <w:lang w:eastAsia="ru-RU"/>
        </w:rPr>
        <w:lastRenderedPageBreak/>
        <w:t>числе необходимости изменения объема бюджетных ассигнований на финансовое обеспечение реализации программы.</w:t>
      </w:r>
    </w:p>
    <w:p w:rsidR="00587504" w:rsidRPr="00112044" w:rsidRDefault="00587504" w:rsidP="00587504">
      <w:pPr>
        <w:spacing w:before="120" w:after="120"/>
        <w:ind w:firstLine="851"/>
        <w:jc w:val="both"/>
        <w:rPr>
          <w:rFonts w:ascii="Times New Roman" w:hAnsi="Times New Roman" w:cs="Times New Roman"/>
          <w:sz w:val="28"/>
          <w:szCs w:val="28"/>
          <w:lang w:eastAsia="ru-RU"/>
        </w:rPr>
      </w:pPr>
    </w:p>
    <w:p w:rsidR="00587504" w:rsidRPr="00112044" w:rsidRDefault="00587504" w:rsidP="00587504">
      <w:pPr>
        <w:autoSpaceDE w:val="0"/>
        <w:autoSpaceDN w:val="0"/>
        <w:adjustRightInd w:val="0"/>
        <w:ind w:firstLine="540"/>
        <w:jc w:val="center"/>
        <w:outlineLvl w:val="0"/>
        <w:rPr>
          <w:rFonts w:ascii="Times New Roman" w:hAnsi="Times New Roman" w:cs="Times New Roman"/>
          <w:sz w:val="28"/>
          <w:szCs w:val="28"/>
          <w:lang w:eastAsia="ru-RU"/>
        </w:rPr>
      </w:pPr>
      <w:r w:rsidRPr="00112044">
        <w:rPr>
          <w:rFonts w:ascii="Times New Roman" w:hAnsi="Times New Roman" w:cs="Times New Roman"/>
          <w:b/>
          <w:bCs/>
          <w:sz w:val="28"/>
          <w:szCs w:val="28"/>
        </w:rPr>
        <w:t xml:space="preserve">Пункт 16.1 </w:t>
      </w:r>
      <w:r w:rsidRPr="00112044">
        <w:rPr>
          <w:rFonts w:ascii="Times New Roman" w:hAnsi="Times New Roman" w:cs="Times New Roman"/>
          <w:b/>
          <w:sz w:val="28"/>
          <w:szCs w:val="28"/>
          <w:lang w:eastAsia="ru-RU"/>
        </w:rPr>
        <w:t>Ведомственные целевые программы</w:t>
      </w:r>
    </w:p>
    <w:p w:rsidR="00587504" w:rsidRPr="00112044" w:rsidRDefault="00587504" w:rsidP="00587504">
      <w:pPr>
        <w:spacing w:before="120" w:after="120"/>
        <w:ind w:firstLine="851"/>
        <w:jc w:val="both"/>
        <w:rPr>
          <w:rFonts w:ascii="Times New Roman" w:hAnsi="Times New Roman" w:cs="Times New Roman"/>
          <w:color w:val="000000"/>
          <w:sz w:val="28"/>
          <w:szCs w:val="28"/>
        </w:rPr>
      </w:pPr>
      <w:r w:rsidRPr="00112044">
        <w:rPr>
          <w:rFonts w:ascii="Times New Roman" w:hAnsi="Times New Roman" w:cs="Times New Roman"/>
          <w:sz w:val="28"/>
          <w:szCs w:val="28"/>
          <w:lang w:eastAsia="ru-RU"/>
        </w:rPr>
        <w:t xml:space="preserve">В местном бюджете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w:t>
      </w:r>
      <w:hyperlink r:id="rId10" w:history="1">
        <w:r w:rsidRPr="00112044">
          <w:rPr>
            <w:rFonts w:ascii="Times New Roman" w:hAnsi="Times New Roman" w:cs="Times New Roman"/>
            <w:sz w:val="28"/>
            <w:szCs w:val="28"/>
            <w:lang w:eastAsia="ru-RU"/>
          </w:rPr>
          <w:t>порядке</w:t>
        </w:r>
      </w:hyperlink>
      <w:r w:rsidRPr="00112044">
        <w:rPr>
          <w:rFonts w:ascii="Times New Roman" w:hAnsi="Times New Roman" w:cs="Times New Roman"/>
          <w:sz w:val="28"/>
          <w:szCs w:val="28"/>
          <w:lang w:eastAsia="ru-RU"/>
        </w:rPr>
        <w:t>, установленном Администрацией сельского поселения.</w:t>
      </w:r>
    </w:p>
    <w:p w:rsidR="00587504" w:rsidRPr="00112044" w:rsidRDefault="00587504" w:rsidP="00587504">
      <w:pPr>
        <w:spacing w:before="120" w:after="120"/>
        <w:ind w:firstLine="851"/>
        <w:rPr>
          <w:rFonts w:ascii="Times New Roman" w:hAnsi="Times New Roman" w:cs="Times New Roman"/>
          <w:color w:val="000000"/>
          <w:sz w:val="28"/>
          <w:szCs w:val="28"/>
        </w:rPr>
      </w:pPr>
      <w:bookmarkStart w:id="11" w:name="_Toc105952689"/>
      <w:bookmarkStart w:id="12" w:name="_Toc105937814"/>
    </w:p>
    <w:p w:rsidR="00587504" w:rsidRPr="00112044" w:rsidRDefault="00587504" w:rsidP="00587504">
      <w:pPr>
        <w:spacing w:before="120" w:after="120"/>
        <w:ind w:firstLine="540"/>
        <w:jc w:val="center"/>
        <w:rPr>
          <w:rFonts w:ascii="Times New Roman" w:hAnsi="Times New Roman" w:cs="Times New Roman"/>
          <w:b/>
          <w:bCs/>
          <w:color w:val="000000"/>
          <w:sz w:val="28"/>
          <w:szCs w:val="28"/>
        </w:rPr>
      </w:pPr>
      <w:bookmarkStart w:id="13" w:name="sub_16"/>
      <w:r w:rsidRPr="00112044">
        <w:rPr>
          <w:rFonts w:ascii="Times New Roman" w:hAnsi="Times New Roman" w:cs="Times New Roman"/>
          <w:b/>
          <w:bCs/>
          <w:color w:val="000000"/>
          <w:sz w:val="28"/>
          <w:szCs w:val="28"/>
        </w:rPr>
        <w:t>Пункт 17. Исполнение местного бюджета</w:t>
      </w:r>
      <w:bookmarkEnd w:id="13"/>
    </w:p>
    <w:p w:rsidR="00587504" w:rsidRPr="00112044" w:rsidRDefault="00587504" w:rsidP="00587504">
      <w:pPr>
        <w:spacing w:before="120" w:after="120"/>
        <w:ind w:firstLine="851"/>
        <w:jc w:val="both"/>
        <w:rPr>
          <w:rFonts w:ascii="Times New Roman" w:hAnsi="Times New Roman" w:cs="Times New Roman"/>
          <w:i/>
          <w:sz w:val="28"/>
          <w:szCs w:val="28"/>
          <w:u w:val="single"/>
        </w:rPr>
      </w:pPr>
      <w:r w:rsidRPr="00112044">
        <w:rPr>
          <w:rFonts w:ascii="Times New Roman" w:hAnsi="Times New Roman" w:cs="Times New Roman"/>
          <w:sz w:val="28"/>
          <w:szCs w:val="28"/>
        </w:rPr>
        <w:t xml:space="preserve"> 1. Исполнение местного бюджета обеспечивается Администрацией сельского поселения. Организация исполнения местного бюджета возлагается на </w:t>
      </w:r>
      <w:proofErr w:type="spellStart"/>
      <w:r w:rsidRPr="00112044">
        <w:rPr>
          <w:rFonts w:ascii="Times New Roman" w:hAnsi="Times New Roman" w:cs="Times New Roman"/>
          <w:sz w:val="28"/>
          <w:szCs w:val="28"/>
        </w:rPr>
        <w:t>Финорган</w:t>
      </w:r>
      <w:proofErr w:type="spellEnd"/>
      <w:r w:rsidRPr="00112044">
        <w:rPr>
          <w:rFonts w:ascii="Times New Roman" w:hAnsi="Times New Roman" w:cs="Times New Roman"/>
          <w:sz w:val="28"/>
          <w:szCs w:val="28"/>
        </w:rPr>
        <w:t>.</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2. Местный бюджет исполняется на основе единства кассы и подведомственности расходов.</w:t>
      </w:r>
    </w:p>
    <w:p w:rsidR="00587504" w:rsidRPr="00112044"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3. Исполнение местного бюджета организуется на основе сводной бюджетной росписи и кассового плана.</w:t>
      </w:r>
    </w:p>
    <w:p w:rsidR="00587504" w:rsidRPr="00112044" w:rsidRDefault="00587504" w:rsidP="00587504">
      <w:pPr>
        <w:pStyle w:val="ConsPlusNormal"/>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Порядок составления и ведения сводной бюджетной росписи устанавливается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xml:space="preserve">. Утверждение сводной бюджетной росписи и внесение изменений в нее осуществляется руководителем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Утвержденные показатели сводной бюджетной росписи должны соответствовать решению Собрания представителей об утверждении  местного бюджета. В случае принятия решения о внесении изменений в решение о местном бюджете руководитель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утверждает соответствующие изменения в сводную бюджетную роспись. В случаях, установленных частью 3 статьи 217 Бюджетного кодекса Российской Федерации, в сводную бюджетную роспись могут быть внесены изменения в соответствии с решениями руководителя </w:t>
      </w:r>
      <w:proofErr w:type="spellStart"/>
      <w:r w:rsidRPr="00112044">
        <w:rPr>
          <w:rFonts w:ascii="Times New Roman" w:hAnsi="Times New Roman" w:cs="Times New Roman"/>
          <w:sz w:val="28"/>
          <w:szCs w:val="28"/>
        </w:rPr>
        <w:t>Финоргана</w:t>
      </w:r>
      <w:proofErr w:type="spellEnd"/>
      <w:r w:rsidRPr="00112044">
        <w:rPr>
          <w:rFonts w:ascii="Times New Roman" w:hAnsi="Times New Roman" w:cs="Times New Roman"/>
          <w:sz w:val="28"/>
          <w:szCs w:val="28"/>
        </w:rPr>
        <w:t xml:space="preserve"> без внесения изменений в решение о местном бюджете.</w:t>
      </w:r>
    </w:p>
    <w:p w:rsidR="00587504" w:rsidRPr="00640C60" w:rsidRDefault="00587504" w:rsidP="00587504">
      <w:pPr>
        <w:spacing w:before="120" w:after="120"/>
        <w:ind w:firstLine="851"/>
        <w:jc w:val="both"/>
        <w:rPr>
          <w:rFonts w:ascii="Times New Roman" w:hAnsi="Times New Roman" w:cs="Times New Roman"/>
          <w:sz w:val="28"/>
          <w:szCs w:val="28"/>
        </w:rPr>
      </w:pPr>
      <w:r w:rsidRPr="00112044">
        <w:rPr>
          <w:rFonts w:ascii="Times New Roman" w:hAnsi="Times New Roman" w:cs="Times New Roman"/>
          <w:sz w:val="28"/>
          <w:szCs w:val="28"/>
        </w:rPr>
        <w:t xml:space="preserve"> Порядок составления и ведения кассового плана, а также состав и сроки предоставления главными распорядителями бюджетных средств, главными администраторами доходов бюджета, главными администраторами источников финансирования дефицита местного бюджета сведений, необходимых для составления и ведения кассового плана, устанавливается </w:t>
      </w:r>
      <w:proofErr w:type="spellStart"/>
      <w:r w:rsidRPr="00112044">
        <w:rPr>
          <w:rFonts w:ascii="Times New Roman" w:hAnsi="Times New Roman" w:cs="Times New Roman"/>
          <w:sz w:val="28"/>
          <w:szCs w:val="28"/>
        </w:rPr>
        <w:t>Финорганом</w:t>
      </w:r>
      <w:proofErr w:type="spellEnd"/>
      <w:r w:rsidRPr="00112044">
        <w:rPr>
          <w:rFonts w:ascii="Times New Roman" w:hAnsi="Times New Roman" w:cs="Times New Roman"/>
          <w:sz w:val="28"/>
          <w:szCs w:val="28"/>
        </w:rPr>
        <w:t>. Составление</w:t>
      </w:r>
      <w:r w:rsidRPr="0008339C">
        <w:rPr>
          <w:sz w:val="28"/>
          <w:szCs w:val="28"/>
        </w:rPr>
        <w:t xml:space="preserve"> </w:t>
      </w:r>
      <w:r w:rsidRPr="00640C60">
        <w:rPr>
          <w:rFonts w:ascii="Times New Roman" w:hAnsi="Times New Roman" w:cs="Times New Roman"/>
          <w:sz w:val="28"/>
          <w:szCs w:val="28"/>
        </w:rPr>
        <w:t xml:space="preserve">и ведение кассового плана осуществляется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4. Порядок составления и ведения бюджетных росписей главных распорядителей (распорядителей) бюджетных средств, включая внесение изменений в них, устанавливается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lastRenderedPageBreak/>
        <w:t>5. Исполнение местного бюджета по доходам осуществляется в соответствии с Бюджетным кодексом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6. Исполнение местного бюджета по расходам осуществляется в порядке, установленном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с соблюдением требований Бюджетного кодекса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6.1. Исполнение местного бюджета по расходам предусматривает:</w:t>
      </w:r>
    </w:p>
    <w:p w:rsidR="00587504" w:rsidRPr="00640C60" w:rsidRDefault="00587504" w:rsidP="00587504">
      <w:pPr>
        <w:pStyle w:val="ConsPlusNormal"/>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принятие и </w:t>
      </w:r>
      <w:hyperlink r:id="rId11" w:history="1">
        <w:r w:rsidRPr="00640C60">
          <w:rPr>
            <w:rFonts w:ascii="Times New Roman" w:hAnsi="Times New Roman" w:cs="Times New Roman"/>
            <w:sz w:val="28"/>
            <w:szCs w:val="28"/>
          </w:rPr>
          <w:t>учет</w:t>
        </w:r>
      </w:hyperlink>
      <w:r w:rsidRPr="00640C60">
        <w:rPr>
          <w:rFonts w:ascii="Times New Roman" w:hAnsi="Times New Roman" w:cs="Times New Roman"/>
          <w:sz w:val="28"/>
          <w:szCs w:val="28"/>
        </w:rPr>
        <w:t xml:space="preserve"> бюджетных и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подтверждение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санкционирование оплаты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подтверждение исполнения денежных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6.2. Получатель бюджетных средств принимает бюджетные обязательства в  пределах, доведенных до него лимитов бюджетных обязательств.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Получатель бюджетных средств принимает бюджетные обязательства путем заключения муниципальных контрактов, иных договоров с физическими и</w:t>
      </w:r>
      <w:r w:rsidRPr="009D5EEE">
        <w:rPr>
          <w:sz w:val="28"/>
          <w:szCs w:val="28"/>
        </w:rPr>
        <w:t xml:space="preserve"> </w:t>
      </w:r>
      <w:r w:rsidRPr="00640C60">
        <w:rPr>
          <w:rFonts w:ascii="Times New Roman" w:hAnsi="Times New Roman" w:cs="Times New Roman"/>
          <w:sz w:val="28"/>
          <w:szCs w:val="28"/>
        </w:rPr>
        <w:t>юридическими лицами, индивидуальными предпринимателями или в соответствии с законом, иным правовым актом, соглашением.</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Получатель бюджетных средств подтверждает обязанность оплатить за счет средств бюджета денежные обязательства в соответствии с платежными и иными документами, необходимыми для санкционирования их оплаты.</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6.3. Подтверждение исполнения денежных обязательств осуществляется на основании платежных документов, подтверждающих списание денежных средств с единого счета бюджета в пользу физических или юридических лиц, бюджетов бюджетной системы Российской Федерации, субъектов международного права, а также проверки иных документов, подтверждающих проведение </w:t>
      </w:r>
      <w:proofErr w:type="spellStart"/>
      <w:r w:rsidRPr="00640C60">
        <w:rPr>
          <w:rFonts w:ascii="Times New Roman" w:hAnsi="Times New Roman" w:cs="Times New Roman"/>
          <w:sz w:val="28"/>
          <w:szCs w:val="28"/>
        </w:rPr>
        <w:t>неденежных</w:t>
      </w:r>
      <w:proofErr w:type="spellEnd"/>
      <w:r w:rsidRPr="00640C60">
        <w:rPr>
          <w:rFonts w:ascii="Times New Roman" w:hAnsi="Times New Roman" w:cs="Times New Roman"/>
          <w:sz w:val="28"/>
          <w:szCs w:val="28"/>
        </w:rPr>
        <w:t xml:space="preserve"> операций по исполнению денежных обязательств получателей бюджетных средств.</w:t>
      </w:r>
    </w:p>
    <w:p w:rsidR="00587504" w:rsidRPr="0015457D" w:rsidRDefault="00587504" w:rsidP="00587504">
      <w:pPr>
        <w:spacing w:before="120" w:after="120"/>
        <w:ind w:firstLine="851"/>
        <w:jc w:val="both"/>
        <w:rPr>
          <w:sz w:val="28"/>
          <w:szCs w:val="28"/>
        </w:rPr>
      </w:pPr>
      <w:r w:rsidRPr="00640C60">
        <w:rPr>
          <w:rFonts w:ascii="Times New Roman" w:hAnsi="Times New Roman" w:cs="Times New Roman"/>
          <w:sz w:val="28"/>
          <w:szCs w:val="28"/>
        </w:rPr>
        <w:t xml:space="preserve"> 6.4. При организации исполнения бюджета по расходам могут предусматриваться утверждение и доведение до главных распорядителей, распорядителей и получателей бюджетных средств предельных объемов финансирования. Предельные объемы финансирования устанавливаются в целом в отношении главного распорядителя, распорядителя и получателя бюджетных средств помесячно или поквартально нарастающим итогом с начала текущего финансового года либо на соответствующий квартал на основе заявок на</w:t>
      </w:r>
      <w:r w:rsidRPr="0015457D">
        <w:rPr>
          <w:sz w:val="28"/>
          <w:szCs w:val="28"/>
        </w:rPr>
        <w:t xml:space="preserve"> </w:t>
      </w:r>
      <w:r w:rsidRPr="00640C60">
        <w:rPr>
          <w:rFonts w:ascii="Times New Roman" w:hAnsi="Times New Roman" w:cs="Times New Roman"/>
          <w:sz w:val="28"/>
          <w:szCs w:val="28"/>
        </w:rPr>
        <w:t>финансирование главных распорядителей, распорядителей и получателей бюджетных средств.</w:t>
      </w:r>
    </w:p>
    <w:p w:rsidR="00587504" w:rsidRDefault="00587504" w:rsidP="00587504">
      <w:pPr>
        <w:spacing w:before="120" w:after="120"/>
        <w:jc w:val="both"/>
        <w:rPr>
          <w:sz w:val="28"/>
          <w:szCs w:val="28"/>
        </w:rPr>
      </w:pPr>
      <w:r w:rsidRPr="0015457D">
        <w:rPr>
          <w:sz w:val="28"/>
          <w:szCs w:val="28"/>
        </w:rPr>
        <w:t xml:space="preserve"> </w:t>
      </w:r>
      <w:r w:rsidRPr="0015457D">
        <w:rPr>
          <w:sz w:val="28"/>
          <w:szCs w:val="28"/>
        </w:rPr>
        <w:tab/>
      </w:r>
      <w:bookmarkStart w:id="14" w:name="sub_19"/>
    </w:p>
    <w:p w:rsidR="00587504" w:rsidRPr="00640C60" w:rsidRDefault="00587504" w:rsidP="00587504">
      <w:pPr>
        <w:spacing w:before="120" w:after="120"/>
        <w:jc w:val="center"/>
        <w:rPr>
          <w:rFonts w:ascii="Times New Roman" w:hAnsi="Times New Roman" w:cs="Times New Roman"/>
          <w:sz w:val="28"/>
          <w:szCs w:val="28"/>
        </w:rPr>
      </w:pPr>
      <w:r w:rsidRPr="00640C60">
        <w:rPr>
          <w:rFonts w:ascii="Times New Roman" w:hAnsi="Times New Roman" w:cs="Times New Roman"/>
          <w:b/>
          <w:bCs/>
          <w:sz w:val="28"/>
          <w:szCs w:val="28"/>
        </w:rPr>
        <w:lastRenderedPageBreak/>
        <w:t>Пункт  18. Бюджетный учет и бюджетная отчетность</w:t>
      </w:r>
    </w:p>
    <w:bookmarkEnd w:id="14"/>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Бюджетный учет осуществляется в соответствии с планом счетов, включающим в себя бюджетную классификацию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План счетов бюджетного учета и инструкция по его применению утверждаются Министерством финансов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2. Бюджетная отчетность включает:</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отчет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2) баланс исполнения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отчет о финансовых результатах деятельности;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4) отчет о движении денежных средств;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5) пояснительную записку.</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Главными распорядителями бюджетных средств (получателями бюджетных средств) могут применяться ведомственные (внутренние) акты, обеспечивающие детализацию финансовой информации с соблюдением единой методологии и стандартов бюджетного учета и бюджетной отчетности.</w:t>
      </w:r>
    </w:p>
    <w:p w:rsidR="00587504" w:rsidRPr="00640C60" w:rsidRDefault="00587504" w:rsidP="00587504">
      <w:pPr>
        <w:spacing w:before="120" w:after="120"/>
        <w:ind w:firstLine="851"/>
        <w:jc w:val="both"/>
        <w:rPr>
          <w:rFonts w:ascii="Times New Roman" w:hAnsi="Times New Roman" w:cs="Times New Roman"/>
          <w:sz w:val="28"/>
          <w:szCs w:val="28"/>
        </w:rPr>
      </w:pPr>
      <w:r w:rsidRPr="009D5EEE">
        <w:rPr>
          <w:sz w:val="28"/>
          <w:szCs w:val="28"/>
        </w:rPr>
        <w:t xml:space="preserve"> </w:t>
      </w:r>
      <w:r w:rsidRPr="00640C60">
        <w:rPr>
          <w:rFonts w:ascii="Times New Roman" w:hAnsi="Times New Roman" w:cs="Times New Roman"/>
          <w:sz w:val="28"/>
          <w:szCs w:val="28"/>
        </w:rPr>
        <w:t>4. Главные распорядители бюджетных средств, главные администраторы доходов местного бюджета, главные администраторы источников финансирования дефицита местного бюджета (далее - главные администраторы бюджетных средств)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местного бюджета, администраторами источников финансирования дефицита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Главные администраторы средств местного бюджета представляют сводную бюджетную отчетность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 xml:space="preserve"> в установленный им срок.</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5. Бюджетная отчетность составляется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на основании сводной бюджетной отчетности соответствующих главных администраторов бюджетных средств. Бюджетная отчетность является годовой. Отчет об исполнении местного бюджета является ежеквартальным. Бюджетная отчетность представляется </w:t>
      </w:r>
      <w:proofErr w:type="spellStart"/>
      <w:r w:rsidRPr="00640C60">
        <w:rPr>
          <w:rFonts w:ascii="Times New Roman" w:hAnsi="Times New Roman" w:cs="Times New Roman"/>
          <w:sz w:val="28"/>
          <w:szCs w:val="28"/>
        </w:rPr>
        <w:t>Финорганом</w:t>
      </w:r>
      <w:proofErr w:type="spellEnd"/>
      <w:r w:rsidRPr="00640C60">
        <w:rPr>
          <w:rFonts w:ascii="Times New Roman" w:hAnsi="Times New Roman" w:cs="Times New Roman"/>
          <w:sz w:val="28"/>
          <w:szCs w:val="28"/>
        </w:rPr>
        <w:t xml:space="preserve"> в Администрацию сельского поселения.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6. Отчет об исполнении местного бюджета за первый квартал, полугодие и девять месяцев текущего финансового года утверждается соответственно Главой сельского поселения  и направляется в Собрание представителей и контрольный орган не позднее</w:t>
      </w:r>
      <w:r w:rsidRPr="00640C60">
        <w:rPr>
          <w:rFonts w:ascii="Times New Roman" w:hAnsi="Times New Roman" w:cs="Times New Roman"/>
          <w:i/>
          <w:sz w:val="28"/>
          <w:szCs w:val="28"/>
        </w:rPr>
        <w:t xml:space="preserve"> </w:t>
      </w:r>
      <w:r w:rsidRPr="00640C60">
        <w:rPr>
          <w:rFonts w:ascii="Times New Roman" w:hAnsi="Times New Roman" w:cs="Times New Roman"/>
          <w:sz w:val="28"/>
          <w:szCs w:val="28"/>
        </w:rPr>
        <w:t>40 дней после окончания отчетного периода для сведения.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lastRenderedPageBreak/>
        <w:t xml:space="preserve"> Годовой отчет об исполнении местного бюджета подлежит утверждению Собранием представителей.</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7.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 xml:space="preserve"> представляет бюджетную отчетность в финансовый орган муниципального района.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w:t>
      </w:r>
    </w:p>
    <w:p w:rsidR="00587504" w:rsidRPr="00640C60" w:rsidRDefault="00587504" w:rsidP="00587504">
      <w:pPr>
        <w:spacing w:before="120" w:after="120"/>
        <w:ind w:firstLine="708"/>
        <w:jc w:val="center"/>
        <w:rPr>
          <w:rFonts w:ascii="Times New Roman" w:hAnsi="Times New Roman" w:cs="Times New Roman"/>
          <w:sz w:val="28"/>
          <w:szCs w:val="28"/>
        </w:rPr>
      </w:pPr>
      <w:bookmarkStart w:id="15" w:name="sub_20"/>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Pr="00640C60">
        <w:rPr>
          <w:rFonts w:ascii="Times New Roman" w:hAnsi="Times New Roman" w:cs="Times New Roman"/>
          <w:b/>
          <w:bCs/>
          <w:sz w:val="28"/>
          <w:szCs w:val="28"/>
        </w:rPr>
        <w:t>19. Внешняя проверка годового отчета об исполнении местного бюджета</w:t>
      </w:r>
      <w:r w:rsidRPr="00640C60">
        <w:rPr>
          <w:rFonts w:ascii="Times New Roman" w:hAnsi="Times New Roman" w:cs="Times New Roman"/>
          <w:sz w:val="28"/>
          <w:szCs w:val="28"/>
        </w:rPr>
        <w:t xml:space="preserve"> </w:t>
      </w:r>
    </w:p>
    <w:bookmarkEnd w:id="15"/>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1. Годовой отчет об исполнении местного бюджета до его рассмотрения Собранием представителей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i/>
          <w:sz w:val="28"/>
          <w:szCs w:val="28"/>
          <w:u w:val="single"/>
        </w:rPr>
      </w:pPr>
      <w:r w:rsidRPr="00640C60">
        <w:rPr>
          <w:rFonts w:ascii="Times New Roman" w:hAnsi="Times New Roman" w:cs="Times New Roman"/>
          <w:sz w:val="28"/>
          <w:szCs w:val="28"/>
        </w:rPr>
        <w:t>2.  Внешняя проверка годового отчета об исполнении местного бюджета осуществляется контрольным органом.</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3. Администрация сельского поселения предоставляет отчет об исполнении местного бюджета в контрольный орган для подготовки заключения на него не позднее 1 апреля текущего года. Подготовка заключения на годовой отчет об исполнении местного бюджета проводится в срок, не превышающий один месяц.</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4. Контрольный орган  готовит заключение на отчет об исполнении местного бюджета с учетом данных внешней проверки годовой бюджетной отчетности главных администраторов бюджетных средств.</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5. Заключение на годовой отчет об исполнении местного  бюджета представляется контрольным органом в Собрание представителей с одновременным направлением в Администрацию сельского поселения и </w:t>
      </w:r>
      <w:proofErr w:type="spellStart"/>
      <w:r w:rsidRPr="00640C60">
        <w:rPr>
          <w:rFonts w:ascii="Times New Roman" w:hAnsi="Times New Roman" w:cs="Times New Roman"/>
          <w:sz w:val="28"/>
          <w:szCs w:val="28"/>
        </w:rPr>
        <w:t>Финорган</w:t>
      </w:r>
      <w:proofErr w:type="spellEnd"/>
      <w:r w:rsidRPr="00640C60">
        <w:rPr>
          <w:rFonts w:ascii="Times New Roman" w:hAnsi="Times New Roman" w:cs="Times New Roman"/>
          <w:sz w:val="28"/>
          <w:szCs w:val="28"/>
        </w:rPr>
        <w:t>.</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w:t>
      </w:r>
    </w:p>
    <w:p w:rsidR="00587504" w:rsidRPr="00640C60" w:rsidRDefault="00587504" w:rsidP="00587504">
      <w:pPr>
        <w:spacing w:before="120" w:after="120"/>
        <w:jc w:val="center"/>
        <w:rPr>
          <w:rFonts w:ascii="Times New Roman" w:hAnsi="Times New Roman" w:cs="Times New Roman"/>
          <w:sz w:val="28"/>
          <w:szCs w:val="28"/>
        </w:rPr>
      </w:pPr>
      <w:bookmarkStart w:id="16" w:name="sub_21"/>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Pr="00640C60">
        <w:rPr>
          <w:rFonts w:ascii="Times New Roman" w:hAnsi="Times New Roman" w:cs="Times New Roman"/>
          <w:b/>
          <w:bCs/>
          <w:sz w:val="28"/>
          <w:szCs w:val="28"/>
        </w:rPr>
        <w:t>20. Представление, рассмотрение и утверждение годового отчета</w:t>
      </w:r>
      <w:r w:rsidRPr="00640C60">
        <w:rPr>
          <w:rFonts w:ascii="Times New Roman" w:hAnsi="Times New Roman" w:cs="Times New Roman"/>
          <w:sz w:val="28"/>
          <w:szCs w:val="28"/>
        </w:rPr>
        <w:t xml:space="preserve"> </w:t>
      </w:r>
      <w:r w:rsidRPr="00640C60">
        <w:rPr>
          <w:rFonts w:ascii="Times New Roman" w:hAnsi="Times New Roman" w:cs="Times New Roman"/>
          <w:b/>
          <w:bCs/>
          <w:sz w:val="28"/>
          <w:szCs w:val="28"/>
        </w:rPr>
        <w:t>об исполнении местного бюджета</w:t>
      </w:r>
      <w:r w:rsidRPr="00640C60">
        <w:rPr>
          <w:rFonts w:ascii="Times New Roman" w:hAnsi="Times New Roman" w:cs="Times New Roman"/>
          <w:b/>
          <w:bCs/>
          <w:color w:val="000080"/>
          <w:sz w:val="28"/>
          <w:szCs w:val="28"/>
        </w:rPr>
        <w:t xml:space="preserve"> </w:t>
      </w:r>
      <w:bookmarkEnd w:id="16"/>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1. Администрация сельского поселения одновременно с годовым отчетом об исполнении местного бюджета представляет в Собрание представителей проект решения Собрания представителей об исполнении местного бюджета, иную бюджетную отчетность об исполнении местного бюджета и иные документы, предусмотренные бюджетным законодательством Российской Федерации.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2. По результатам рассмотрения годового отчета об исполнении местного бюджета Собрание представителей принимает решение об утверждении либо отклонении решения об исполнении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lastRenderedPageBreak/>
        <w:t xml:space="preserve"> В случае отклонения Собранием представителей решения об исполнении местного бюджета оно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3. Годовой отчет об исполнении местного бюджета представляется в Собрание представителей не позднее 1 мая текущего года. До внесения отчета об исполнении местного бюджета в Собрание представителей глава сельского поселения выносит его на публичные слушания.</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4. Решением Собрания представителей об исполнении местного бюджета утверждается отчет об исполнении местного бюджета за отчетный финансовый год с указанием общего объема доходов, расходов и дефицита (профицита)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Отдельными приложениями к решению Собрания представителей об исполнении местного бюджета за отчетный финансовый год утверждаются показатели:</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доходов местного бюджета по кодам классификации доходов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расходов местного бюджета по ведомственной структуре расходов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расходов местного бюджета по разделам и подразделам классификации расходов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 xml:space="preserve"> - источников финансирования дефицита местного бюджета по кодам классификации источников финансирования дефицита местного бюджета.</w:t>
      </w:r>
    </w:p>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sz w:val="28"/>
          <w:szCs w:val="28"/>
        </w:rPr>
        <w:t>Решением Собрания представителей об исполнении местного бюджета также утверждаются иные показатели, установленные соответственно Бюджетным кодексом Российской Федерации, законом субъекта Российской Федерации,  решением Собрания представителей.</w:t>
      </w:r>
    </w:p>
    <w:p w:rsidR="00587504" w:rsidRPr="00640C60" w:rsidRDefault="00587504" w:rsidP="00587504">
      <w:pPr>
        <w:spacing w:before="120" w:after="120"/>
        <w:jc w:val="both"/>
        <w:rPr>
          <w:rFonts w:ascii="Times New Roman" w:hAnsi="Times New Roman" w:cs="Times New Roman"/>
          <w:sz w:val="28"/>
          <w:szCs w:val="28"/>
        </w:rPr>
      </w:pPr>
      <w:r w:rsidRPr="00640C60">
        <w:rPr>
          <w:rFonts w:ascii="Times New Roman" w:hAnsi="Times New Roman" w:cs="Times New Roman"/>
          <w:sz w:val="28"/>
          <w:szCs w:val="28"/>
        </w:rPr>
        <w:t xml:space="preserve"> </w:t>
      </w:r>
    </w:p>
    <w:p w:rsidR="00587504" w:rsidRPr="00640C60" w:rsidRDefault="00587504" w:rsidP="00587504">
      <w:pPr>
        <w:spacing w:before="120" w:after="120"/>
        <w:jc w:val="center"/>
        <w:rPr>
          <w:rFonts w:ascii="Times New Roman" w:hAnsi="Times New Roman" w:cs="Times New Roman"/>
          <w:sz w:val="28"/>
          <w:szCs w:val="28"/>
        </w:rPr>
      </w:pPr>
      <w:bookmarkStart w:id="17" w:name="sub_22"/>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Pr="00640C60">
        <w:rPr>
          <w:rFonts w:ascii="Times New Roman" w:hAnsi="Times New Roman" w:cs="Times New Roman"/>
          <w:b/>
          <w:bCs/>
          <w:sz w:val="28"/>
          <w:szCs w:val="28"/>
        </w:rPr>
        <w:t>21. Муниципальный финансовый контроль</w:t>
      </w:r>
    </w:p>
    <w:bookmarkEnd w:id="17"/>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bCs/>
          <w:sz w:val="28"/>
          <w:szCs w:val="28"/>
        </w:rPr>
        <w:t xml:space="preserve">Муниципальный финансовый контроль  в сельском поселении  осуществляется Собранием представителей, Администрацией сельского поселения, </w:t>
      </w:r>
      <w:proofErr w:type="spellStart"/>
      <w:r w:rsidRPr="00640C60">
        <w:rPr>
          <w:rFonts w:ascii="Times New Roman" w:hAnsi="Times New Roman" w:cs="Times New Roman"/>
          <w:bCs/>
          <w:sz w:val="28"/>
          <w:szCs w:val="28"/>
        </w:rPr>
        <w:t>Финорганом</w:t>
      </w:r>
      <w:proofErr w:type="spellEnd"/>
      <w:r w:rsidRPr="00640C60">
        <w:rPr>
          <w:rFonts w:ascii="Times New Roman" w:hAnsi="Times New Roman" w:cs="Times New Roman"/>
          <w:bCs/>
          <w:sz w:val="28"/>
          <w:szCs w:val="28"/>
        </w:rPr>
        <w:t>, контрольным органом, главными</w:t>
      </w:r>
      <w:r w:rsidRPr="00640C60">
        <w:rPr>
          <w:rFonts w:ascii="Times New Roman" w:hAnsi="Times New Roman" w:cs="Times New Roman"/>
          <w:sz w:val="28"/>
          <w:szCs w:val="28"/>
        </w:rPr>
        <w:t xml:space="preserve"> распорядителями бюджетных средств, главными администраторами доходов  местного бюджета, главными администраторами источников финансирования дефицита местного бюджета, в порядке установленным действующим законодательством и принимаемыми в соответствии с ними муниципальными правовыми актами сельского поселения.</w:t>
      </w:r>
    </w:p>
    <w:p w:rsidR="00587504" w:rsidRPr="00AF0037" w:rsidRDefault="00587504" w:rsidP="00587504">
      <w:pPr>
        <w:spacing w:before="120" w:after="120"/>
        <w:ind w:firstLine="851"/>
        <w:jc w:val="both"/>
        <w:rPr>
          <w:sz w:val="28"/>
          <w:szCs w:val="28"/>
        </w:rPr>
      </w:pPr>
    </w:p>
    <w:p w:rsidR="00587504" w:rsidRPr="00640C60" w:rsidRDefault="00587504" w:rsidP="00587504">
      <w:pPr>
        <w:spacing w:before="120" w:after="120"/>
        <w:jc w:val="center"/>
        <w:rPr>
          <w:rFonts w:ascii="Times New Roman" w:hAnsi="Times New Roman" w:cs="Times New Roman"/>
          <w:sz w:val="28"/>
          <w:szCs w:val="28"/>
        </w:rPr>
      </w:pPr>
      <w:bookmarkStart w:id="18" w:name="sub_23"/>
      <w:r w:rsidRPr="00640C60">
        <w:rPr>
          <w:rFonts w:ascii="Times New Roman" w:hAnsi="Times New Roman" w:cs="Times New Roman"/>
          <w:b/>
          <w:bCs/>
          <w:sz w:val="28"/>
          <w:szCs w:val="28"/>
        </w:rPr>
        <w:t>Пункт</w:t>
      </w:r>
      <w:r w:rsidRPr="00640C60">
        <w:rPr>
          <w:rFonts w:ascii="Times New Roman" w:hAnsi="Times New Roman" w:cs="Times New Roman"/>
          <w:b/>
          <w:bCs/>
          <w:color w:val="000080"/>
          <w:sz w:val="28"/>
          <w:szCs w:val="28"/>
        </w:rPr>
        <w:t xml:space="preserve"> </w:t>
      </w:r>
      <w:r w:rsidRPr="00640C60">
        <w:rPr>
          <w:rFonts w:ascii="Times New Roman" w:hAnsi="Times New Roman" w:cs="Times New Roman"/>
          <w:b/>
          <w:bCs/>
          <w:sz w:val="28"/>
          <w:szCs w:val="28"/>
        </w:rPr>
        <w:t>22. Ответственность за бюджетные правонарушения</w:t>
      </w:r>
    </w:p>
    <w:bookmarkEnd w:id="18"/>
    <w:p w:rsidR="00587504" w:rsidRPr="00640C60" w:rsidRDefault="00587504" w:rsidP="00587504">
      <w:pPr>
        <w:spacing w:before="120" w:after="120"/>
        <w:ind w:firstLine="851"/>
        <w:jc w:val="both"/>
        <w:rPr>
          <w:rFonts w:ascii="Times New Roman" w:hAnsi="Times New Roman" w:cs="Times New Roman"/>
          <w:sz w:val="28"/>
          <w:szCs w:val="28"/>
        </w:rPr>
      </w:pPr>
      <w:r w:rsidRPr="00640C60">
        <w:rPr>
          <w:rFonts w:ascii="Times New Roman" w:hAnsi="Times New Roman" w:cs="Times New Roman"/>
        </w:rPr>
        <w:t xml:space="preserve"> </w:t>
      </w:r>
      <w:r w:rsidRPr="00640C60">
        <w:rPr>
          <w:rFonts w:ascii="Times New Roman" w:hAnsi="Times New Roman" w:cs="Times New Roman"/>
          <w:sz w:val="28"/>
          <w:szCs w:val="28"/>
        </w:rPr>
        <w:t>Ответственность за бюджетные правонарушения в сельском поселении  наступает по основаниям и в формах, предусмотренных Бюджетным кодексом Российской Федерации и иным федеральным законодательством</w:t>
      </w:r>
      <w:r w:rsidRPr="00640C60">
        <w:rPr>
          <w:rFonts w:ascii="Times New Roman" w:hAnsi="Times New Roman" w:cs="Times New Roman"/>
        </w:rPr>
        <w:t>.</w:t>
      </w:r>
      <w:bookmarkEnd w:id="11"/>
      <w:bookmarkEnd w:id="12"/>
    </w:p>
    <w:p w:rsidR="00D45FA7" w:rsidRPr="00640C60" w:rsidRDefault="00D45FA7" w:rsidP="00587504">
      <w:pPr>
        <w:spacing w:after="0" w:line="360" w:lineRule="auto"/>
        <w:jc w:val="center"/>
        <w:rPr>
          <w:rFonts w:ascii="Times New Roman" w:hAnsi="Times New Roman" w:cs="Times New Roman"/>
          <w:sz w:val="28"/>
          <w:szCs w:val="28"/>
        </w:rPr>
      </w:pPr>
    </w:p>
    <w:sectPr w:rsidR="00D45FA7" w:rsidRPr="00640C60" w:rsidSect="00835475">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ая">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226EB"/>
    <w:multiLevelType w:val="hybridMultilevel"/>
    <w:tmpl w:val="698EEF18"/>
    <w:lvl w:ilvl="0" w:tplc="120A79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A70E22"/>
    <w:multiLevelType w:val="hybridMultilevel"/>
    <w:tmpl w:val="65944B0C"/>
    <w:lvl w:ilvl="0" w:tplc="BE6E2F42">
      <w:start w:val="1"/>
      <w:numFmt w:val="decimal"/>
      <w:lvlText w:val="%1."/>
      <w:lvlJc w:val="left"/>
      <w:pPr>
        <w:ind w:left="1125" w:hanging="42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372B254F"/>
    <w:multiLevelType w:val="multilevel"/>
    <w:tmpl w:val="9D567F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FB83801"/>
    <w:multiLevelType w:val="hybridMultilevel"/>
    <w:tmpl w:val="BB6255C2"/>
    <w:lvl w:ilvl="0" w:tplc="BA8E5776">
      <w:start w:val="1"/>
      <w:numFmt w:val="decimal"/>
      <w:lvlText w:val="%1."/>
      <w:lvlJc w:val="left"/>
      <w:pPr>
        <w:ind w:left="1766" w:hanging="360"/>
      </w:pPr>
      <w:rPr>
        <w:rFonts w:hint="default"/>
      </w:rPr>
    </w:lvl>
    <w:lvl w:ilvl="1" w:tplc="04190019" w:tentative="1">
      <w:start w:val="1"/>
      <w:numFmt w:val="lowerLetter"/>
      <w:lvlText w:val="%2."/>
      <w:lvlJc w:val="left"/>
      <w:pPr>
        <w:ind w:left="2486" w:hanging="360"/>
      </w:pPr>
    </w:lvl>
    <w:lvl w:ilvl="2" w:tplc="0419001B" w:tentative="1">
      <w:start w:val="1"/>
      <w:numFmt w:val="lowerRoman"/>
      <w:lvlText w:val="%3."/>
      <w:lvlJc w:val="right"/>
      <w:pPr>
        <w:ind w:left="3206" w:hanging="180"/>
      </w:pPr>
    </w:lvl>
    <w:lvl w:ilvl="3" w:tplc="0419000F" w:tentative="1">
      <w:start w:val="1"/>
      <w:numFmt w:val="decimal"/>
      <w:lvlText w:val="%4."/>
      <w:lvlJc w:val="left"/>
      <w:pPr>
        <w:ind w:left="3926" w:hanging="360"/>
      </w:pPr>
    </w:lvl>
    <w:lvl w:ilvl="4" w:tplc="04190019" w:tentative="1">
      <w:start w:val="1"/>
      <w:numFmt w:val="lowerLetter"/>
      <w:lvlText w:val="%5."/>
      <w:lvlJc w:val="left"/>
      <w:pPr>
        <w:ind w:left="4646" w:hanging="360"/>
      </w:pPr>
    </w:lvl>
    <w:lvl w:ilvl="5" w:tplc="0419001B" w:tentative="1">
      <w:start w:val="1"/>
      <w:numFmt w:val="lowerRoman"/>
      <w:lvlText w:val="%6."/>
      <w:lvlJc w:val="right"/>
      <w:pPr>
        <w:ind w:left="5366" w:hanging="180"/>
      </w:pPr>
    </w:lvl>
    <w:lvl w:ilvl="6" w:tplc="0419000F" w:tentative="1">
      <w:start w:val="1"/>
      <w:numFmt w:val="decimal"/>
      <w:lvlText w:val="%7."/>
      <w:lvlJc w:val="left"/>
      <w:pPr>
        <w:ind w:left="6086" w:hanging="360"/>
      </w:pPr>
    </w:lvl>
    <w:lvl w:ilvl="7" w:tplc="04190019" w:tentative="1">
      <w:start w:val="1"/>
      <w:numFmt w:val="lowerLetter"/>
      <w:lvlText w:val="%8."/>
      <w:lvlJc w:val="left"/>
      <w:pPr>
        <w:ind w:left="6806" w:hanging="360"/>
      </w:pPr>
    </w:lvl>
    <w:lvl w:ilvl="8" w:tplc="0419001B" w:tentative="1">
      <w:start w:val="1"/>
      <w:numFmt w:val="lowerRoman"/>
      <w:lvlText w:val="%9."/>
      <w:lvlJc w:val="right"/>
      <w:pPr>
        <w:ind w:left="7526" w:hanging="180"/>
      </w:pPr>
    </w:lvl>
  </w:abstractNum>
  <w:abstractNum w:abstractNumId="4">
    <w:nsid w:val="45A75E52"/>
    <w:multiLevelType w:val="hybridMultilevel"/>
    <w:tmpl w:val="9CEA56B6"/>
    <w:lvl w:ilvl="0" w:tplc="78D03458">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2F3"/>
    <w:rsid w:val="00000238"/>
    <w:rsid w:val="00000D0D"/>
    <w:rsid w:val="000011BB"/>
    <w:rsid w:val="00001D35"/>
    <w:rsid w:val="000028AB"/>
    <w:rsid w:val="00006EEF"/>
    <w:rsid w:val="00007667"/>
    <w:rsid w:val="00007F31"/>
    <w:rsid w:val="00012D17"/>
    <w:rsid w:val="00014187"/>
    <w:rsid w:val="00015119"/>
    <w:rsid w:val="0001674A"/>
    <w:rsid w:val="00020AC9"/>
    <w:rsid w:val="000217C7"/>
    <w:rsid w:val="00021887"/>
    <w:rsid w:val="0002454C"/>
    <w:rsid w:val="000249BE"/>
    <w:rsid w:val="00027FEF"/>
    <w:rsid w:val="00030784"/>
    <w:rsid w:val="00034AEC"/>
    <w:rsid w:val="00036075"/>
    <w:rsid w:val="00036CD2"/>
    <w:rsid w:val="000377A5"/>
    <w:rsid w:val="00037961"/>
    <w:rsid w:val="00040DFA"/>
    <w:rsid w:val="00045A93"/>
    <w:rsid w:val="00050434"/>
    <w:rsid w:val="0005464C"/>
    <w:rsid w:val="00054B9D"/>
    <w:rsid w:val="00065D00"/>
    <w:rsid w:val="00065DF5"/>
    <w:rsid w:val="00065F78"/>
    <w:rsid w:val="00066135"/>
    <w:rsid w:val="00066E5D"/>
    <w:rsid w:val="00072964"/>
    <w:rsid w:val="00076099"/>
    <w:rsid w:val="000771DE"/>
    <w:rsid w:val="000808F5"/>
    <w:rsid w:val="00081A41"/>
    <w:rsid w:val="00082A79"/>
    <w:rsid w:val="00083512"/>
    <w:rsid w:val="000845DC"/>
    <w:rsid w:val="00084D55"/>
    <w:rsid w:val="00085A2A"/>
    <w:rsid w:val="00086E1F"/>
    <w:rsid w:val="00087E0A"/>
    <w:rsid w:val="00092324"/>
    <w:rsid w:val="00092890"/>
    <w:rsid w:val="00092A90"/>
    <w:rsid w:val="0009313E"/>
    <w:rsid w:val="00096813"/>
    <w:rsid w:val="000975EC"/>
    <w:rsid w:val="000A0FDD"/>
    <w:rsid w:val="000A1335"/>
    <w:rsid w:val="000A1ABF"/>
    <w:rsid w:val="000A22A5"/>
    <w:rsid w:val="000A35B2"/>
    <w:rsid w:val="000A628B"/>
    <w:rsid w:val="000A7084"/>
    <w:rsid w:val="000B0F7D"/>
    <w:rsid w:val="000B1980"/>
    <w:rsid w:val="000B387F"/>
    <w:rsid w:val="000B4A80"/>
    <w:rsid w:val="000B7611"/>
    <w:rsid w:val="000B7655"/>
    <w:rsid w:val="000C074C"/>
    <w:rsid w:val="000C181A"/>
    <w:rsid w:val="000C629A"/>
    <w:rsid w:val="000C6F20"/>
    <w:rsid w:val="000D18AB"/>
    <w:rsid w:val="000D347E"/>
    <w:rsid w:val="000D54C7"/>
    <w:rsid w:val="000D59A8"/>
    <w:rsid w:val="000D7F1E"/>
    <w:rsid w:val="000E09AD"/>
    <w:rsid w:val="000E20EA"/>
    <w:rsid w:val="000E6F0D"/>
    <w:rsid w:val="000E6FA6"/>
    <w:rsid w:val="000E7650"/>
    <w:rsid w:val="000F1011"/>
    <w:rsid w:val="000F1A36"/>
    <w:rsid w:val="000F2D85"/>
    <w:rsid w:val="000F3222"/>
    <w:rsid w:val="000F6069"/>
    <w:rsid w:val="000F652E"/>
    <w:rsid w:val="00100E1B"/>
    <w:rsid w:val="00110482"/>
    <w:rsid w:val="00112044"/>
    <w:rsid w:val="00113EDF"/>
    <w:rsid w:val="00114967"/>
    <w:rsid w:val="00114EB5"/>
    <w:rsid w:val="00114FAE"/>
    <w:rsid w:val="00115470"/>
    <w:rsid w:val="00115F7C"/>
    <w:rsid w:val="001161E4"/>
    <w:rsid w:val="001170EF"/>
    <w:rsid w:val="00117F9E"/>
    <w:rsid w:val="0012005A"/>
    <w:rsid w:val="00122B8E"/>
    <w:rsid w:val="0012341D"/>
    <w:rsid w:val="00123542"/>
    <w:rsid w:val="00126227"/>
    <w:rsid w:val="00126818"/>
    <w:rsid w:val="00126F4E"/>
    <w:rsid w:val="001305AF"/>
    <w:rsid w:val="00134351"/>
    <w:rsid w:val="001408E5"/>
    <w:rsid w:val="00142A15"/>
    <w:rsid w:val="00142CE9"/>
    <w:rsid w:val="00142DFF"/>
    <w:rsid w:val="001436FE"/>
    <w:rsid w:val="001461C7"/>
    <w:rsid w:val="00146A75"/>
    <w:rsid w:val="00150E34"/>
    <w:rsid w:val="00150FF7"/>
    <w:rsid w:val="00151952"/>
    <w:rsid w:val="0015284C"/>
    <w:rsid w:val="0015438C"/>
    <w:rsid w:val="00154FA7"/>
    <w:rsid w:val="001559AA"/>
    <w:rsid w:val="00157873"/>
    <w:rsid w:val="00157E07"/>
    <w:rsid w:val="001614C2"/>
    <w:rsid w:val="001637F4"/>
    <w:rsid w:val="00164649"/>
    <w:rsid w:val="001647DD"/>
    <w:rsid w:val="001660FC"/>
    <w:rsid w:val="001668C1"/>
    <w:rsid w:val="001670F9"/>
    <w:rsid w:val="001721FA"/>
    <w:rsid w:val="00172B52"/>
    <w:rsid w:val="00172E38"/>
    <w:rsid w:val="00176229"/>
    <w:rsid w:val="00181F21"/>
    <w:rsid w:val="001824EF"/>
    <w:rsid w:val="00187BA6"/>
    <w:rsid w:val="0019031A"/>
    <w:rsid w:val="00190B00"/>
    <w:rsid w:val="00190CF4"/>
    <w:rsid w:val="00191371"/>
    <w:rsid w:val="00192706"/>
    <w:rsid w:val="001A2FCE"/>
    <w:rsid w:val="001A3122"/>
    <w:rsid w:val="001A68C3"/>
    <w:rsid w:val="001A6963"/>
    <w:rsid w:val="001A7517"/>
    <w:rsid w:val="001A7C68"/>
    <w:rsid w:val="001B2EE5"/>
    <w:rsid w:val="001B30CD"/>
    <w:rsid w:val="001B5052"/>
    <w:rsid w:val="001B55C3"/>
    <w:rsid w:val="001B65F4"/>
    <w:rsid w:val="001B7ED6"/>
    <w:rsid w:val="001C12D0"/>
    <w:rsid w:val="001C2FF7"/>
    <w:rsid w:val="001C3FB7"/>
    <w:rsid w:val="001C523A"/>
    <w:rsid w:val="001C5A5B"/>
    <w:rsid w:val="001C61DD"/>
    <w:rsid w:val="001C6451"/>
    <w:rsid w:val="001D065C"/>
    <w:rsid w:val="001D0804"/>
    <w:rsid w:val="001D0CD0"/>
    <w:rsid w:val="001D1648"/>
    <w:rsid w:val="001D34FA"/>
    <w:rsid w:val="001D3B32"/>
    <w:rsid w:val="001D53B1"/>
    <w:rsid w:val="001D7468"/>
    <w:rsid w:val="001E0571"/>
    <w:rsid w:val="001E0FFE"/>
    <w:rsid w:val="001E1775"/>
    <w:rsid w:val="001E3AE6"/>
    <w:rsid w:val="001E43C5"/>
    <w:rsid w:val="001E4E44"/>
    <w:rsid w:val="001E4EA2"/>
    <w:rsid w:val="001E5FF3"/>
    <w:rsid w:val="001F11D6"/>
    <w:rsid w:val="001F1C6E"/>
    <w:rsid w:val="001F3D92"/>
    <w:rsid w:val="001F42C9"/>
    <w:rsid w:val="001F5838"/>
    <w:rsid w:val="001F60A8"/>
    <w:rsid w:val="00203BF3"/>
    <w:rsid w:val="002051D7"/>
    <w:rsid w:val="00211909"/>
    <w:rsid w:val="00212ED4"/>
    <w:rsid w:val="002146F9"/>
    <w:rsid w:val="00214797"/>
    <w:rsid w:val="00216341"/>
    <w:rsid w:val="00221277"/>
    <w:rsid w:val="002228D1"/>
    <w:rsid w:val="00224D39"/>
    <w:rsid w:val="00224E63"/>
    <w:rsid w:val="002313D0"/>
    <w:rsid w:val="00231D47"/>
    <w:rsid w:val="002357EE"/>
    <w:rsid w:val="00235FE8"/>
    <w:rsid w:val="00236C23"/>
    <w:rsid w:val="00240532"/>
    <w:rsid w:val="00240663"/>
    <w:rsid w:val="00241AA9"/>
    <w:rsid w:val="0024315E"/>
    <w:rsid w:val="002446F8"/>
    <w:rsid w:val="00245172"/>
    <w:rsid w:val="002457A3"/>
    <w:rsid w:val="00245C10"/>
    <w:rsid w:val="00245C7E"/>
    <w:rsid w:val="002463D3"/>
    <w:rsid w:val="0024644F"/>
    <w:rsid w:val="00246802"/>
    <w:rsid w:val="00246C02"/>
    <w:rsid w:val="00252963"/>
    <w:rsid w:val="00253AFB"/>
    <w:rsid w:val="00253E09"/>
    <w:rsid w:val="0025493B"/>
    <w:rsid w:val="00255740"/>
    <w:rsid w:val="00255A2F"/>
    <w:rsid w:val="00260816"/>
    <w:rsid w:val="002609D7"/>
    <w:rsid w:val="0026111E"/>
    <w:rsid w:val="00261B33"/>
    <w:rsid w:val="002736BF"/>
    <w:rsid w:val="002744E9"/>
    <w:rsid w:val="00274581"/>
    <w:rsid w:val="002768CC"/>
    <w:rsid w:val="002779AF"/>
    <w:rsid w:val="00282369"/>
    <w:rsid w:val="00282AE4"/>
    <w:rsid w:val="00282E27"/>
    <w:rsid w:val="00283495"/>
    <w:rsid w:val="00283A3F"/>
    <w:rsid w:val="002870F9"/>
    <w:rsid w:val="00290E9A"/>
    <w:rsid w:val="002931A8"/>
    <w:rsid w:val="0029407E"/>
    <w:rsid w:val="0029514C"/>
    <w:rsid w:val="00295630"/>
    <w:rsid w:val="00297BFC"/>
    <w:rsid w:val="002A2673"/>
    <w:rsid w:val="002A5238"/>
    <w:rsid w:val="002A544F"/>
    <w:rsid w:val="002A55F6"/>
    <w:rsid w:val="002A7770"/>
    <w:rsid w:val="002B0D09"/>
    <w:rsid w:val="002C52AB"/>
    <w:rsid w:val="002D06A8"/>
    <w:rsid w:val="002D1411"/>
    <w:rsid w:val="002D4763"/>
    <w:rsid w:val="002D62CC"/>
    <w:rsid w:val="002D661B"/>
    <w:rsid w:val="002D6B15"/>
    <w:rsid w:val="002D6D66"/>
    <w:rsid w:val="002D7A95"/>
    <w:rsid w:val="002E2CAC"/>
    <w:rsid w:val="002E2EDD"/>
    <w:rsid w:val="002E3A1D"/>
    <w:rsid w:val="002E78DF"/>
    <w:rsid w:val="002E7E94"/>
    <w:rsid w:val="002F0517"/>
    <w:rsid w:val="002F0DD7"/>
    <w:rsid w:val="002F3173"/>
    <w:rsid w:val="002F5CE4"/>
    <w:rsid w:val="002F6566"/>
    <w:rsid w:val="002F65F6"/>
    <w:rsid w:val="002F6FC0"/>
    <w:rsid w:val="002F72C7"/>
    <w:rsid w:val="002F7BAE"/>
    <w:rsid w:val="00300329"/>
    <w:rsid w:val="00303F91"/>
    <w:rsid w:val="00306A10"/>
    <w:rsid w:val="003111DA"/>
    <w:rsid w:val="003133B5"/>
    <w:rsid w:val="00314BB9"/>
    <w:rsid w:val="00316B0F"/>
    <w:rsid w:val="00317651"/>
    <w:rsid w:val="0032246B"/>
    <w:rsid w:val="003233FD"/>
    <w:rsid w:val="003253B0"/>
    <w:rsid w:val="00327DE0"/>
    <w:rsid w:val="00330C37"/>
    <w:rsid w:val="0033293B"/>
    <w:rsid w:val="00332C0E"/>
    <w:rsid w:val="00333039"/>
    <w:rsid w:val="0033440F"/>
    <w:rsid w:val="00335113"/>
    <w:rsid w:val="00335E1F"/>
    <w:rsid w:val="003363A4"/>
    <w:rsid w:val="00337601"/>
    <w:rsid w:val="0033798E"/>
    <w:rsid w:val="00343EFB"/>
    <w:rsid w:val="00345AE8"/>
    <w:rsid w:val="00345C94"/>
    <w:rsid w:val="00352910"/>
    <w:rsid w:val="00355002"/>
    <w:rsid w:val="00355031"/>
    <w:rsid w:val="00355194"/>
    <w:rsid w:val="00355C25"/>
    <w:rsid w:val="00356415"/>
    <w:rsid w:val="00356E68"/>
    <w:rsid w:val="003628A5"/>
    <w:rsid w:val="00363C1B"/>
    <w:rsid w:val="0036466A"/>
    <w:rsid w:val="003668EB"/>
    <w:rsid w:val="00370873"/>
    <w:rsid w:val="0037091E"/>
    <w:rsid w:val="00373DBD"/>
    <w:rsid w:val="00374E6E"/>
    <w:rsid w:val="003806AD"/>
    <w:rsid w:val="003811A5"/>
    <w:rsid w:val="00384AA1"/>
    <w:rsid w:val="00384EB4"/>
    <w:rsid w:val="00390CF1"/>
    <w:rsid w:val="00392D0B"/>
    <w:rsid w:val="00394E1F"/>
    <w:rsid w:val="003A04D3"/>
    <w:rsid w:val="003A2145"/>
    <w:rsid w:val="003A3512"/>
    <w:rsid w:val="003A3C62"/>
    <w:rsid w:val="003A6507"/>
    <w:rsid w:val="003A663A"/>
    <w:rsid w:val="003A6919"/>
    <w:rsid w:val="003A71D1"/>
    <w:rsid w:val="003B0F4D"/>
    <w:rsid w:val="003B280F"/>
    <w:rsid w:val="003B4FF7"/>
    <w:rsid w:val="003C215D"/>
    <w:rsid w:val="003C4400"/>
    <w:rsid w:val="003C488D"/>
    <w:rsid w:val="003C5A47"/>
    <w:rsid w:val="003C6A8A"/>
    <w:rsid w:val="003D02D0"/>
    <w:rsid w:val="003D03DE"/>
    <w:rsid w:val="003D1C94"/>
    <w:rsid w:val="003D1D7C"/>
    <w:rsid w:val="003D2269"/>
    <w:rsid w:val="003D52F7"/>
    <w:rsid w:val="003D69C1"/>
    <w:rsid w:val="003E07AC"/>
    <w:rsid w:val="003E2726"/>
    <w:rsid w:val="003E4186"/>
    <w:rsid w:val="003E48C4"/>
    <w:rsid w:val="003E4CED"/>
    <w:rsid w:val="003E4F5B"/>
    <w:rsid w:val="003E5374"/>
    <w:rsid w:val="003E5FC1"/>
    <w:rsid w:val="003F1886"/>
    <w:rsid w:val="003F1F47"/>
    <w:rsid w:val="003F315F"/>
    <w:rsid w:val="003F40C4"/>
    <w:rsid w:val="003F416D"/>
    <w:rsid w:val="003F45E6"/>
    <w:rsid w:val="004011F2"/>
    <w:rsid w:val="004025FF"/>
    <w:rsid w:val="00404012"/>
    <w:rsid w:val="00405D20"/>
    <w:rsid w:val="00405FEF"/>
    <w:rsid w:val="00412AFE"/>
    <w:rsid w:val="00416271"/>
    <w:rsid w:val="00416E90"/>
    <w:rsid w:val="00420622"/>
    <w:rsid w:val="00420B49"/>
    <w:rsid w:val="00424B1A"/>
    <w:rsid w:val="00427EA5"/>
    <w:rsid w:val="00430DC1"/>
    <w:rsid w:val="00437E58"/>
    <w:rsid w:val="00437EB7"/>
    <w:rsid w:val="00440EC9"/>
    <w:rsid w:val="004419A9"/>
    <w:rsid w:val="0044707E"/>
    <w:rsid w:val="00451260"/>
    <w:rsid w:val="00452220"/>
    <w:rsid w:val="0045303F"/>
    <w:rsid w:val="00456EA8"/>
    <w:rsid w:val="00461C32"/>
    <w:rsid w:val="00462848"/>
    <w:rsid w:val="004633BE"/>
    <w:rsid w:val="00463585"/>
    <w:rsid w:val="0046386E"/>
    <w:rsid w:val="00464BD1"/>
    <w:rsid w:val="00467BEE"/>
    <w:rsid w:val="0047247E"/>
    <w:rsid w:val="00473B9D"/>
    <w:rsid w:val="00476222"/>
    <w:rsid w:val="00477840"/>
    <w:rsid w:val="0048049E"/>
    <w:rsid w:val="00480CA4"/>
    <w:rsid w:val="00482C0D"/>
    <w:rsid w:val="0048348A"/>
    <w:rsid w:val="00483A8F"/>
    <w:rsid w:val="00484393"/>
    <w:rsid w:val="00484619"/>
    <w:rsid w:val="0048628C"/>
    <w:rsid w:val="00486CA0"/>
    <w:rsid w:val="00486D4D"/>
    <w:rsid w:val="00490B5C"/>
    <w:rsid w:val="00493C97"/>
    <w:rsid w:val="004942AA"/>
    <w:rsid w:val="00495A11"/>
    <w:rsid w:val="004A009F"/>
    <w:rsid w:val="004A0DC1"/>
    <w:rsid w:val="004A3033"/>
    <w:rsid w:val="004A3380"/>
    <w:rsid w:val="004A3D9F"/>
    <w:rsid w:val="004A6616"/>
    <w:rsid w:val="004B0841"/>
    <w:rsid w:val="004B0F27"/>
    <w:rsid w:val="004B174A"/>
    <w:rsid w:val="004B2DED"/>
    <w:rsid w:val="004B44A7"/>
    <w:rsid w:val="004D2274"/>
    <w:rsid w:val="004D56DE"/>
    <w:rsid w:val="004D57FE"/>
    <w:rsid w:val="004D68A9"/>
    <w:rsid w:val="004D7994"/>
    <w:rsid w:val="004E32B3"/>
    <w:rsid w:val="004E4B3B"/>
    <w:rsid w:val="004E5C35"/>
    <w:rsid w:val="004E762E"/>
    <w:rsid w:val="004E7AC3"/>
    <w:rsid w:val="004F2BEB"/>
    <w:rsid w:val="004F3ED3"/>
    <w:rsid w:val="005043B0"/>
    <w:rsid w:val="005059BB"/>
    <w:rsid w:val="00511465"/>
    <w:rsid w:val="00520C77"/>
    <w:rsid w:val="00522173"/>
    <w:rsid w:val="00523CFD"/>
    <w:rsid w:val="00524810"/>
    <w:rsid w:val="00527FA2"/>
    <w:rsid w:val="0053049E"/>
    <w:rsid w:val="005307B6"/>
    <w:rsid w:val="00532BA4"/>
    <w:rsid w:val="005345A8"/>
    <w:rsid w:val="005373CA"/>
    <w:rsid w:val="005410A8"/>
    <w:rsid w:val="005443FD"/>
    <w:rsid w:val="00547351"/>
    <w:rsid w:val="00547F4A"/>
    <w:rsid w:val="0055142A"/>
    <w:rsid w:val="00551CBE"/>
    <w:rsid w:val="00552C0A"/>
    <w:rsid w:val="005539FD"/>
    <w:rsid w:val="00553EF1"/>
    <w:rsid w:val="00553FB6"/>
    <w:rsid w:val="0055679E"/>
    <w:rsid w:val="00556D07"/>
    <w:rsid w:val="00556F25"/>
    <w:rsid w:val="00562102"/>
    <w:rsid w:val="005627C0"/>
    <w:rsid w:val="00565A82"/>
    <w:rsid w:val="00573262"/>
    <w:rsid w:val="00575F06"/>
    <w:rsid w:val="005764DD"/>
    <w:rsid w:val="00577D54"/>
    <w:rsid w:val="00583510"/>
    <w:rsid w:val="00583550"/>
    <w:rsid w:val="005843C6"/>
    <w:rsid w:val="00587504"/>
    <w:rsid w:val="005906D7"/>
    <w:rsid w:val="0059097F"/>
    <w:rsid w:val="0059543F"/>
    <w:rsid w:val="00595C0A"/>
    <w:rsid w:val="005A0689"/>
    <w:rsid w:val="005A0BC6"/>
    <w:rsid w:val="005A1A12"/>
    <w:rsid w:val="005A34F5"/>
    <w:rsid w:val="005A4F5D"/>
    <w:rsid w:val="005B2749"/>
    <w:rsid w:val="005B3030"/>
    <w:rsid w:val="005B476E"/>
    <w:rsid w:val="005B47C1"/>
    <w:rsid w:val="005B649E"/>
    <w:rsid w:val="005C00F0"/>
    <w:rsid w:val="005C05B7"/>
    <w:rsid w:val="005C08F2"/>
    <w:rsid w:val="005C4BE2"/>
    <w:rsid w:val="005C5201"/>
    <w:rsid w:val="005C5951"/>
    <w:rsid w:val="005C7874"/>
    <w:rsid w:val="005C7BAD"/>
    <w:rsid w:val="005D0592"/>
    <w:rsid w:val="005D0F70"/>
    <w:rsid w:val="005D2CF8"/>
    <w:rsid w:val="005D34DC"/>
    <w:rsid w:val="005D374F"/>
    <w:rsid w:val="005D55C5"/>
    <w:rsid w:val="005D5E7F"/>
    <w:rsid w:val="005D6F0F"/>
    <w:rsid w:val="005D7DE7"/>
    <w:rsid w:val="005E0643"/>
    <w:rsid w:val="005E3804"/>
    <w:rsid w:val="005E3ED8"/>
    <w:rsid w:val="005E6DD6"/>
    <w:rsid w:val="005E7A11"/>
    <w:rsid w:val="005F113B"/>
    <w:rsid w:val="005F3C13"/>
    <w:rsid w:val="005F6064"/>
    <w:rsid w:val="005F6814"/>
    <w:rsid w:val="005F77DF"/>
    <w:rsid w:val="00601BDF"/>
    <w:rsid w:val="0060256A"/>
    <w:rsid w:val="0060694B"/>
    <w:rsid w:val="00607076"/>
    <w:rsid w:val="00610753"/>
    <w:rsid w:val="00613011"/>
    <w:rsid w:val="00614534"/>
    <w:rsid w:val="00616A7D"/>
    <w:rsid w:val="00616C9E"/>
    <w:rsid w:val="00617461"/>
    <w:rsid w:val="00621B2C"/>
    <w:rsid w:val="00626915"/>
    <w:rsid w:val="00627D13"/>
    <w:rsid w:val="00630A53"/>
    <w:rsid w:val="00630B9A"/>
    <w:rsid w:val="00633F02"/>
    <w:rsid w:val="0063422D"/>
    <w:rsid w:val="00634670"/>
    <w:rsid w:val="00636C7E"/>
    <w:rsid w:val="0063783E"/>
    <w:rsid w:val="00640C60"/>
    <w:rsid w:val="00645A13"/>
    <w:rsid w:val="006470C7"/>
    <w:rsid w:val="006472BE"/>
    <w:rsid w:val="00647952"/>
    <w:rsid w:val="00653C5C"/>
    <w:rsid w:val="00656565"/>
    <w:rsid w:val="00657786"/>
    <w:rsid w:val="00657DC4"/>
    <w:rsid w:val="00660483"/>
    <w:rsid w:val="00660BA6"/>
    <w:rsid w:val="00661216"/>
    <w:rsid w:val="00662BE0"/>
    <w:rsid w:val="006648DA"/>
    <w:rsid w:val="0066604E"/>
    <w:rsid w:val="006670C7"/>
    <w:rsid w:val="00667F3B"/>
    <w:rsid w:val="006706B9"/>
    <w:rsid w:val="006707FE"/>
    <w:rsid w:val="0067334C"/>
    <w:rsid w:val="0068206E"/>
    <w:rsid w:val="00683159"/>
    <w:rsid w:val="0068410D"/>
    <w:rsid w:val="00684763"/>
    <w:rsid w:val="0068560D"/>
    <w:rsid w:val="00686134"/>
    <w:rsid w:val="0068714E"/>
    <w:rsid w:val="006920FF"/>
    <w:rsid w:val="00692435"/>
    <w:rsid w:val="006A007A"/>
    <w:rsid w:val="006A4749"/>
    <w:rsid w:val="006A5BA5"/>
    <w:rsid w:val="006A7134"/>
    <w:rsid w:val="006A79AC"/>
    <w:rsid w:val="006A7E39"/>
    <w:rsid w:val="006B07DD"/>
    <w:rsid w:val="006B1BE2"/>
    <w:rsid w:val="006B326B"/>
    <w:rsid w:val="006B3F8B"/>
    <w:rsid w:val="006C09C4"/>
    <w:rsid w:val="006C09D0"/>
    <w:rsid w:val="006D0F35"/>
    <w:rsid w:val="006D1AF9"/>
    <w:rsid w:val="006D3426"/>
    <w:rsid w:val="006D4423"/>
    <w:rsid w:val="006D5A20"/>
    <w:rsid w:val="006D5AAD"/>
    <w:rsid w:val="006E0F39"/>
    <w:rsid w:val="006E13F4"/>
    <w:rsid w:val="006E56B5"/>
    <w:rsid w:val="006E5722"/>
    <w:rsid w:val="006E5C61"/>
    <w:rsid w:val="006E687D"/>
    <w:rsid w:val="006E756B"/>
    <w:rsid w:val="006F1D1C"/>
    <w:rsid w:val="006F43BA"/>
    <w:rsid w:val="006F55B1"/>
    <w:rsid w:val="006F56FE"/>
    <w:rsid w:val="00703038"/>
    <w:rsid w:val="00703CC1"/>
    <w:rsid w:val="007042FC"/>
    <w:rsid w:val="00711A68"/>
    <w:rsid w:val="00713949"/>
    <w:rsid w:val="00713984"/>
    <w:rsid w:val="00714AD8"/>
    <w:rsid w:val="0071619B"/>
    <w:rsid w:val="00716206"/>
    <w:rsid w:val="0071734E"/>
    <w:rsid w:val="00725AB1"/>
    <w:rsid w:val="00726F8D"/>
    <w:rsid w:val="007279A6"/>
    <w:rsid w:val="00727D97"/>
    <w:rsid w:val="00733517"/>
    <w:rsid w:val="00737B0A"/>
    <w:rsid w:val="007417E9"/>
    <w:rsid w:val="00743F08"/>
    <w:rsid w:val="0074545C"/>
    <w:rsid w:val="00746797"/>
    <w:rsid w:val="00750264"/>
    <w:rsid w:val="007517A9"/>
    <w:rsid w:val="00752404"/>
    <w:rsid w:val="00752F17"/>
    <w:rsid w:val="0075327B"/>
    <w:rsid w:val="00754290"/>
    <w:rsid w:val="00754917"/>
    <w:rsid w:val="007556C0"/>
    <w:rsid w:val="00757D1F"/>
    <w:rsid w:val="00757F94"/>
    <w:rsid w:val="007605ED"/>
    <w:rsid w:val="007622DE"/>
    <w:rsid w:val="00762D81"/>
    <w:rsid w:val="00762F95"/>
    <w:rsid w:val="0076526C"/>
    <w:rsid w:val="00765895"/>
    <w:rsid w:val="00765CDC"/>
    <w:rsid w:val="00770639"/>
    <w:rsid w:val="0077166D"/>
    <w:rsid w:val="007761F0"/>
    <w:rsid w:val="00776866"/>
    <w:rsid w:val="00776AFC"/>
    <w:rsid w:val="007807EB"/>
    <w:rsid w:val="0078092A"/>
    <w:rsid w:val="0078159D"/>
    <w:rsid w:val="0078419A"/>
    <w:rsid w:val="0078426D"/>
    <w:rsid w:val="00784344"/>
    <w:rsid w:val="007849B5"/>
    <w:rsid w:val="00787248"/>
    <w:rsid w:val="007932F3"/>
    <w:rsid w:val="00794CF5"/>
    <w:rsid w:val="007A0325"/>
    <w:rsid w:val="007A16F6"/>
    <w:rsid w:val="007A2DF0"/>
    <w:rsid w:val="007A5280"/>
    <w:rsid w:val="007A5CC1"/>
    <w:rsid w:val="007B4838"/>
    <w:rsid w:val="007B5012"/>
    <w:rsid w:val="007B5882"/>
    <w:rsid w:val="007B5F10"/>
    <w:rsid w:val="007C0E7A"/>
    <w:rsid w:val="007C1F58"/>
    <w:rsid w:val="007C42AE"/>
    <w:rsid w:val="007C42D6"/>
    <w:rsid w:val="007C5327"/>
    <w:rsid w:val="007C5CEF"/>
    <w:rsid w:val="007C6BC2"/>
    <w:rsid w:val="007C76E7"/>
    <w:rsid w:val="007D057E"/>
    <w:rsid w:val="007D47F8"/>
    <w:rsid w:val="007D69C3"/>
    <w:rsid w:val="007D7A8B"/>
    <w:rsid w:val="007E27A4"/>
    <w:rsid w:val="007E5D68"/>
    <w:rsid w:val="007F3FB8"/>
    <w:rsid w:val="007F52C6"/>
    <w:rsid w:val="007F65A4"/>
    <w:rsid w:val="007F732A"/>
    <w:rsid w:val="007F7B66"/>
    <w:rsid w:val="007F7DE8"/>
    <w:rsid w:val="00805181"/>
    <w:rsid w:val="0080565D"/>
    <w:rsid w:val="008106D3"/>
    <w:rsid w:val="00810A85"/>
    <w:rsid w:val="00814C1E"/>
    <w:rsid w:val="00814D90"/>
    <w:rsid w:val="008169C0"/>
    <w:rsid w:val="008208B0"/>
    <w:rsid w:val="008234F3"/>
    <w:rsid w:val="00830159"/>
    <w:rsid w:val="0083018C"/>
    <w:rsid w:val="00830A69"/>
    <w:rsid w:val="00834CD4"/>
    <w:rsid w:val="00835276"/>
    <w:rsid w:val="00835475"/>
    <w:rsid w:val="00836C24"/>
    <w:rsid w:val="00836E55"/>
    <w:rsid w:val="00842A64"/>
    <w:rsid w:val="00851710"/>
    <w:rsid w:val="00852804"/>
    <w:rsid w:val="0085345D"/>
    <w:rsid w:val="00860D83"/>
    <w:rsid w:val="00861FF5"/>
    <w:rsid w:val="00864B40"/>
    <w:rsid w:val="00865001"/>
    <w:rsid w:val="0086604A"/>
    <w:rsid w:val="0086627A"/>
    <w:rsid w:val="0087039F"/>
    <w:rsid w:val="00871F02"/>
    <w:rsid w:val="008746AE"/>
    <w:rsid w:val="00874CF6"/>
    <w:rsid w:val="00882F8E"/>
    <w:rsid w:val="00883835"/>
    <w:rsid w:val="00883D84"/>
    <w:rsid w:val="00885AF6"/>
    <w:rsid w:val="00890584"/>
    <w:rsid w:val="00890937"/>
    <w:rsid w:val="00893570"/>
    <w:rsid w:val="0089518C"/>
    <w:rsid w:val="00896D4D"/>
    <w:rsid w:val="00896EA3"/>
    <w:rsid w:val="00897F47"/>
    <w:rsid w:val="008A2360"/>
    <w:rsid w:val="008A4587"/>
    <w:rsid w:val="008A5448"/>
    <w:rsid w:val="008B03FF"/>
    <w:rsid w:val="008B2200"/>
    <w:rsid w:val="008B2206"/>
    <w:rsid w:val="008B51E7"/>
    <w:rsid w:val="008B7FC8"/>
    <w:rsid w:val="008C4ADB"/>
    <w:rsid w:val="008C56DC"/>
    <w:rsid w:val="008C6593"/>
    <w:rsid w:val="008D01AD"/>
    <w:rsid w:val="008D035A"/>
    <w:rsid w:val="008D0F3F"/>
    <w:rsid w:val="008D161D"/>
    <w:rsid w:val="008D276F"/>
    <w:rsid w:val="008D2F7D"/>
    <w:rsid w:val="008D6ACD"/>
    <w:rsid w:val="008D6D78"/>
    <w:rsid w:val="008D7353"/>
    <w:rsid w:val="008E0A3E"/>
    <w:rsid w:val="008E4DB8"/>
    <w:rsid w:val="008E50E3"/>
    <w:rsid w:val="008E7973"/>
    <w:rsid w:val="008F3680"/>
    <w:rsid w:val="00901B5D"/>
    <w:rsid w:val="009031B5"/>
    <w:rsid w:val="00906C08"/>
    <w:rsid w:val="00907284"/>
    <w:rsid w:val="0091448C"/>
    <w:rsid w:val="009150A4"/>
    <w:rsid w:val="0091704E"/>
    <w:rsid w:val="00917DC6"/>
    <w:rsid w:val="0092025E"/>
    <w:rsid w:val="00921333"/>
    <w:rsid w:val="00922464"/>
    <w:rsid w:val="009228B3"/>
    <w:rsid w:val="00923BE0"/>
    <w:rsid w:val="00930334"/>
    <w:rsid w:val="009313BD"/>
    <w:rsid w:val="0093223A"/>
    <w:rsid w:val="009322B3"/>
    <w:rsid w:val="00932E54"/>
    <w:rsid w:val="00941DD9"/>
    <w:rsid w:val="00942747"/>
    <w:rsid w:val="00953084"/>
    <w:rsid w:val="00953773"/>
    <w:rsid w:val="009568B3"/>
    <w:rsid w:val="00956DD3"/>
    <w:rsid w:val="00957D8F"/>
    <w:rsid w:val="00961B62"/>
    <w:rsid w:val="00961C60"/>
    <w:rsid w:val="009663B4"/>
    <w:rsid w:val="00967EC8"/>
    <w:rsid w:val="009715CD"/>
    <w:rsid w:val="00971758"/>
    <w:rsid w:val="00971958"/>
    <w:rsid w:val="00973159"/>
    <w:rsid w:val="009735A7"/>
    <w:rsid w:val="009744EE"/>
    <w:rsid w:val="0097582A"/>
    <w:rsid w:val="009762FB"/>
    <w:rsid w:val="0097755A"/>
    <w:rsid w:val="00977C13"/>
    <w:rsid w:val="0098255A"/>
    <w:rsid w:val="00983561"/>
    <w:rsid w:val="009843D7"/>
    <w:rsid w:val="00985ADC"/>
    <w:rsid w:val="00987069"/>
    <w:rsid w:val="0098789E"/>
    <w:rsid w:val="00990E7C"/>
    <w:rsid w:val="0099122D"/>
    <w:rsid w:val="009923F1"/>
    <w:rsid w:val="009968D4"/>
    <w:rsid w:val="00997360"/>
    <w:rsid w:val="009A15DB"/>
    <w:rsid w:val="009A45DA"/>
    <w:rsid w:val="009A7859"/>
    <w:rsid w:val="009B1A4D"/>
    <w:rsid w:val="009B3BC1"/>
    <w:rsid w:val="009B3FFC"/>
    <w:rsid w:val="009B4780"/>
    <w:rsid w:val="009B72F7"/>
    <w:rsid w:val="009C449A"/>
    <w:rsid w:val="009C7108"/>
    <w:rsid w:val="009C79E9"/>
    <w:rsid w:val="009D61E0"/>
    <w:rsid w:val="009D620F"/>
    <w:rsid w:val="009D7D07"/>
    <w:rsid w:val="009E20E4"/>
    <w:rsid w:val="009E27BA"/>
    <w:rsid w:val="009E2D8F"/>
    <w:rsid w:val="009E3E77"/>
    <w:rsid w:val="009E622F"/>
    <w:rsid w:val="009E6B52"/>
    <w:rsid w:val="009E6BC4"/>
    <w:rsid w:val="009E6DD0"/>
    <w:rsid w:val="009E7EE8"/>
    <w:rsid w:val="00A00262"/>
    <w:rsid w:val="00A003FD"/>
    <w:rsid w:val="00A006AF"/>
    <w:rsid w:val="00A0207C"/>
    <w:rsid w:val="00A02844"/>
    <w:rsid w:val="00A02E1B"/>
    <w:rsid w:val="00A0740A"/>
    <w:rsid w:val="00A11552"/>
    <w:rsid w:val="00A13049"/>
    <w:rsid w:val="00A1439F"/>
    <w:rsid w:val="00A15675"/>
    <w:rsid w:val="00A17124"/>
    <w:rsid w:val="00A17C8D"/>
    <w:rsid w:val="00A2281C"/>
    <w:rsid w:val="00A24BC2"/>
    <w:rsid w:val="00A2504E"/>
    <w:rsid w:val="00A268D8"/>
    <w:rsid w:val="00A328DB"/>
    <w:rsid w:val="00A331EE"/>
    <w:rsid w:val="00A42CAD"/>
    <w:rsid w:val="00A43EE8"/>
    <w:rsid w:val="00A47B10"/>
    <w:rsid w:val="00A5035A"/>
    <w:rsid w:val="00A507E9"/>
    <w:rsid w:val="00A52FBC"/>
    <w:rsid w:val="00A53EF1"/>
    <w:rsid w:val="00A54CBE"/>
    <w:rsid w:val="00A570C3"/>
    <w:rsid w:val="00A57D30"/>
    <w:rsid w:val="00A603F5"/>
    <w:rsid w:val="00A6156D"/>
    <w:rsid w:val="00A65780"/>
    <w:rsid w:val="00A65808"/>
    <w:rsid w:val="00A65D79"/>
    <w:rsid w:val="00A66AD8"/>
    <w:rsid w:val="00A66C13"/>
    <w:rsid w:val="00A71327"/>
    <w:rsid w:val="00A72207"/>
    <w:rsid w:val="00A72553"/>
    <w:rsid w:val="00A77741"/>
    <w:rsid w:val="00A80700"/>
    <w:rsid w:val="00A81040"/>
    <w:rsid w:val="00A82A1C"/>
    <w:rsid w:val="00A82BA0"/>
    <w:rsid w:val="00A8475E"/>
    <w:rsid w:val="00A85F17"/>
    <w:rsid w:val="00A86347"/>
    <w:rsid w:val="00A8763B"/>
    <w:rsid w:val="00A876DE"/>
    <w:rsid w:val="00A876FA"/>
    <w:rsid w:val="00A909AD"/>
    <w:rsid w:val="00A90E85"/>
    <w:rsid w:val="00A92B9F"/>
    <w:rsid w:val="00A936BE"/>
    <w:rsid w:val="00A943AF"/>
    <w:rsid w:val="00A9508A"/>
    <w:rsid w:val="00A9568E"/>
    <w:rsid w:val="00A9689E"/>
    <w:rsid w:val="00A978E2"/>
    <w:rsid w:val="00AA0261"/>
    <w:rsid w:val="00AA0CC1"/>
    <w:rsid w:val="00AA24B1"/>
    <w:rsid w:val="00AA2B0E"/>
    <w:rsid w:val="00AB3B90"/>
    <w:rsid w:val="00AB3C42"/>
    <w:rsid w:val="00AB4FBD"/>
    <w:rsid w:val="00AB6B5C"/>
    <w:rsid w:val="00AB707A"/>
    <w:rsid w:val="00AC1ECF"/>
    <w:rsid w:val="00AC6C8D"/>
    <w:rsid w:val="00AC6CA9"/>
    <w:rsid w:val="00AD2810"/>
    <w:rsid w:val="00AD338A"/>
    <w:rsid w:val="00AE05AA"/>
    <w:rsid w:val="00AE5EF8"/>
    <w:rsid w:val="00AE79BC"/>
    <w:rsid w:val="00AE7A69"/>
    <w:rsid w:val="00AF52F3"/>
    <w:rsid w:val="00AF7FDE"/>
    <w:rsid w:val="00B00163"/>
    <w:rsid w:val="00B001A7"/>
    <w:rsid w:val="00B05E37"/>
    <w:rsid w:val="00B06CD9"/>
    <w:rsid w:val="00B11ACD"/>
    <w:rsid w:val="00B138A0"/>
    <w:rsid w:val="00B13F5C"/>
    <w:rsid w:val="00B16C67"/>
    <w:rsid w:val="00B20B9E"/>
    <w:rsid w:val="00B21070"/>
    <w:rsid w:val="00B22653"/>
    <w:rsid w:val="00B23B69"/>
    <w:rsid w:val="00B244A3"/>
    <w:rsid w:val="00B245EC"/>
    <w:rsid w:val="00B27446"/>
    <w:rsid w:val="00B27464"/>
    <w:rsid w:val="00B30E5C"/>
    <w:rsid w:val="00B3173A"/>
    <w:rsid w:val="00B3185C"/>
    <w:rsid w:val="00B31B51"/>
    <w:rsid w:val="00B349E9"/>
    <w:rsid w:val="00B3557B"/>
    <w:rsid w:val="00B400E8"/>
    <w:rsid w:val="00B42000"/>
    <w:rsid w:val="00B43438"/>
    <w:rsid w:val="00B43CED"/>
    <w:rsid w:val="00B44939"/>
    <w:rsid w:val="00B5062B"/>
    <w:rsid w:val="00B50AA4"/>
    <w:rsid w:val="00B520B2"/>
    <w:rsid w:val="00B53B21"/>
    <w:rsid w:val="00B54735"/>
    <w:rsid w:val="00B555DE"/>
    <w:rsid w:val="00B57294"/>
    <w:rsid w:val="00B576BC"/>
    <w:rsid w:val="00B638B0"/>
    <w:rsid w:val="00B643B6"/>
    <w:rsid w:val="00B64809"/>
    <w:rsid w:val="00B67D65"/>
    <w:rsid w:val="00B70858"/>
    <w:rsid w:val="00B72203"/>
    <w:rsid w:val="00B72628"/>
    <w:rsid w:val="00B733E0"/>
    <w:rsid w:val="00B74F72"/>
    <w:rsid w:val="00B7546D"/>
    <w:rsid w:val="00B76416"/>
    <w:rsid w:val="00B827CA"/>
    <w:rsid w:val="00B8500B"/>
    <w:rsid w:val="00B869EB"/>
    <w:rsid w:val="00B8777F"/>
    <w:rsid w:val="00B879E1"/>
    <w:rsid w:val="00B95134"/>
    <w:rsid w:val="00B97531"/>
    <w:rsid w:val="00BA066A"/>
    <w:rsid w:val="00BA1880"/>
    <w:rsid w:val="00BA194E"/>
    <w:rsid w:val="00BA45AD"/>
    <w:rsid w:val="00BA4D20"/>
    <w:rsid w:val="00BA6DD6"/>
    <w:rsid w:val="00BB4B4B"/>
    <w:rsid w:val="00BC0D4C"/>
    <w:rsid w:val="00BC16E4"/>
    <w:rsid w:val="00BC6592"/>
    <w:rsid w:val="00BC6C84"/>
    <w:rsid w:val="00BD0411"/>
    <w:rsid w:val="00BD11E4"/>
    <w:rsid w:val="00BD1407"/>
    <w:rsid w:val="00BD32D9"/>
    <w:rsid w:val="00BD5871"/>
    <w:rsid w:val="00BD6432"/>
    <w:rsid w:val="00BD6B82"/>
    <w:rsid w:val="00BE1FDF"/>
    <w:rsid w:val="00BE22FA"/>
    <w:rsid w:val="00BE343C"/>
    <w:rsid w:val="00BE42BD"/>
    <w:rsid w:val="00BE6FE6"/>
    <w:rsid w:val="00BE7BF3"/>
    <w:rsid w:val="00BF2BDF"/>
    <w:rsid w:val="00BF311E"/>
    <w:rsid w:val="00BF77E2"/>
    <w:rsid w:val="00BF788B"/>
    <w:rsid w:val="00C00EA9"/>
    <w:rsid w:val="00C01917"/>
    <w:rsid w:val="00C022DB"/>
    <w:rsid w:val="00C03D1C"/>
    <w:rsid w:val="00C04CD0"/>
    <w:rsid w:val="00C063EE"/>
    <w:rsid w:val="00C10A70"/>
    <w:rsid w:val="00C12F1A"/>
    <w:rsid w:val="00C1492C"/>
    <w:rsid w:val="00C15EAE"/>
    <w:rsid w:val="00C17E6F"/>
    <w:rsid w:val="00C235B6"/>
    <w:rsid w:val="00C27233"/>
    <w:rsid w:val="00C31326"/>
    <w:rsid w:val="00C370A7"/>
    <w:rsid w:val="00C4044D"/>
    <w:rsid w:val="00C4089C"/>
    <w:rsid w:val="00C41349"/>
    <w:rsid w:val="00C4143E"/>
    <w:rsid w:val="00C41706"/>
    <w:rsid w:val="00C41AEE"/>
    <w:rsid w:val="00C432D9"/>
    <w:rsid w:val="00C433B4"/>
    <w:rsid w:val="00C43F9D"/>
    <w:rsid w:val="00C462B8"/>
    <w:rsid w:val="00C46D8E"/>
    <w:rsid w:val="00C53FE6"/>
    <w:rsid w:val="00C5579F"/>
    <w:rsid w:val="00C558D4"/>
    <w:rsid w:val="00C55D1F"/>
    <w:rsid w:val="00C63B8E"/>
    <w:rsid w:val="00C63CAC"/>
    <w:rsid w:val="00C6427D"/>
    <w:rsid w:val="00C646F5"/>
    <w:rsid w:val="00C66784"/>
    <w:rsid w:val="00C66D5E"/>
    <w:rsid w:val="00C676DA"/>
    <w:rsid w:val="00C67F06"/>
    <w:rsid w:val="00C71256"/>
    <w:rsid w:val="00C74571"/>
    <w:rsid w:val="00C74C51"/>
    <w:rsid w:val="00C75F68"/>
    <w:rsid w:val="00C75F6B"/>
    <w:rsid w:val="00C7702D"/>
    <w:rsid w:val="00C80480"/>
    <w:rsid w:val="00C8049C"/>
    <w:rsid w:val="00C8056A"/>
    <w:rsid w:val="00C83801"/>
    <w:rsid w:val="00C839AD"/>
    <w:rsid w:val="00C84293"/>
    <w:rsid w:val="00C844C9"/>
    <w:rsid w:val="00C84E9D"/>
    <w:rsid w:val="00C92C79"/>
    <w:rsid w:val="00C92CE0"/>
    <w:rsid w:val="00C9358C"/>
    <w:rsid w:val="00C94870"/>
    <w:rsid w:val="00C969C4"/>
    <w:rsid w:val="00C97617"/>
    <w:rsid w:val="00C977FA"/>
    <w:rsid w:val="00C97901"/>
    <w:rsid w:val="00CA01DA"/>
    <w:rsid w:val="00CA0D4C"/>
    <w:rsid w:val="00CA0F2F"/>
    <w:rsid w:val="00CA3AEC"/>
    <w:rsid w:val="00CA41CB"/>
    <w:rsid w:val="00CA6214"/>
    <w:rsid w:val="00CB1300"/>
    <w:rsid w:val="00CB505B"/>
    <w:rsid w:val="00CB72CC"/>
    <w:rsid w:val="00CC1FCB"/>
    <w:rsid w:val="00CC7B3B"/>
    <w:rsid w:val="00CD1F09"/>
    <w:rsid w:val="00CD2379"/>
    <w:rsid w:val="00CD2E15"/>
    <w:rsid w:val="00CD3665"/>
    <w:rsid w:val="00CD422F"/>
    <w:rsid w:val="00CD5537"/>
    <w:rsid w:val="00CD598F"/>
    <w:rsid w:val="00CD662B"/>
    <w:rsid w:val="00CE20AF"/>
    <w:rsid w:val="00CE3573"/>
    <w:rsid w:val="00CF15C9"/>
    <w:rsid w:val="00CF1E4B"/>
    <w:rsid w:val="00CF577D"/>
    <w:rsid w:val="00CF614D"/>
    <w:rsid w:val="00CF67B2"/>
    <w:rsid w:val="00CF67D7"/>
    <w:rsid w:val="00CF6A4A"/>
    <w:rsid w:val="00D001A7"/>
    <w:rsid w:val="00D019F7"/>
    <w:rsid w:val="00D03E00"/>
    <w:rsid w:val="00D05711"/>
    <w:rsid w:val="00D103F8"/>
    <w:rsid w:val="00D129B0"/>
    <w:rsid w:val="00D13853"/>
    <w:rsid w:val="00D13C84"/>
    <w:rsid w:val="00D144FB"/>
    <w:rsid w:val="00D15C9D"/>
    <w:rsid w:val="00D16F58"/>
    <w:rsid w:val="00D174F8"/>
    <w:rsid w:val="00D201B3"/>
    <w:rsid w:val="00D208B4"/>
    <w:rsid w:val="00D210AB"/>
    <w:rsid w:val="00D22BFD"/>
    <w:rsid w:val="00D242D8"/>
    <w:rsid w:val="00D262ED"/>
    <w:rsid w:val="00D30061"/>
    <w:rsid w:val="00D30C3E"/>
    <w:rsid w:val="00D34916"/>
    <w:rsid w:val="00D35CD1"/>
    <w:rsid w:val="00D3764E"/>
    <w:rsid w:val="00D404E3"/>
    <w:rsid w:val="00D415A9"/>
    <w:rsid w:val="00D4212D"/>
    <w:rsid w:val="00D4212E"/>
    <w:rsid w:val="00D4249F"/>
    <w:rsid w:val="00D45FA7"/>
    <w:rsid w:val="00D500EB"/>
    <w:rsid w:val="00D5034E"/>
    <w:rsid w:val="00D50A89"/>
    <w:rsid w:val="00D55431"/>
    <w:rsid w:val="00D564BF"/>
    <w:rsid w:val="00D565F8"/>
    <w:rsid w:val="00D57083"/>
    <w:rsid w:val="00D5762B"/>
    <w:rsid w:val="00D60E30"/>
    <w:rsid w:val="00D635BA"/>
    <w:rsid w:val="00D66A61"/>
    <w:rsid w:val="00D66E4F"/>
    <w:rsid w:val="00D67D6B"/>
    <w:rsid w:val="00D7000E"/>
    <w:rsid w:val="00D70499"/>
    <w:rsid w:val="00D7316A"/>
    <w:rsid w:val="00D73481"/>
    <w:rsid w:val="00D73682"/>
    <w:rsid w:val="00D73822"/>
    <w:rsid w:val="00D746E6"/>
    <w:rsid w:val="00D752D4"/>
    <w:rsid w:val="00D756D4"/>
    <w:rsid w:val="00D834B2"/>
    <w:rsid w:val="00D83EC5"/>
    <w:rsid w:val="00D90C88"/>
    <w:rsid w:val="00D91E31"/>
    <w:rsid w:val="00D956E9"/>
    <w:rsid w:val="00D95D0D"/>
    <w:rsid w:val="00D971F8"/>
    <w:rsid w:val="00DA0E2B"/>
    <w:rsid w:val="00DA1AF1"/>
    <w:rsid w:val="00DA33F0"/>
    <w:rsid w:val="00DA3D09"/>
    <w:rsid w:val="00DB0098"/>
    <w:rsid w:val="00DB0AB4"/>
    <w:rsid w:val="00DB17C2"/>
    <w:rsid w:val="00DB1F0E"/>
    <w:rsid w:val="00DB30FD"/>
    <w:rsid w:val="00DB3569"/>
    <w:rsid w:val="00DB55F1"/>
    <w:rsid w:val="00DB7034"/>
    <w:rsid w:val="00DB76E5"/>
    <w:rsid w:val="00DC0C90"/>
    <w:rsid w:val="00DC16DA"/>
    <w:rsid w:val="00DC1EE0"/>
    <w:rsid w:val="00DC1EE1"/>
    <w:rsid w:val="00DC2B4A"/>
    <w:rsid w:val="00DC6C90"/>
    <w:rsid w:val="00DC7188"/>
    <w:rsid w:val="00DD127F"/>
    <w:rsid w:val="00DD3181"/>
    <w:rsid w:val="00DD5273"/>
    <w:rsid w:val="00DD6E15"/>
    <w:rsid w:val="00DE0A3A"/>
    <w:rsid w:val="00DE1B9A"/>
    <w:rsid w:val="00DE4551"/>
    <w:rsid w:val="00DE57FF"/>
    <w:rsid w:val="00DE5E0F"/>
    <w:rsid w:val="00DF25AF"/>
    <w:rsid w:val="00DF49BC"/>
    <w:rsid w:val="00DF5FD0"/>
    <w:rsid w:val="00E01DD4"/>
    <w:rsid w:val="00E028C8"/>
    <w:rsid w:val="00E03354"/>
    <w:rsid w:val="00E03A72"/>
    <w:rsid w:val="00E053A5"/>
    <w:rsid w:val="00E0565D"/>
    <w:rsid w:val="00E05E97"/>
    <w:rsid w:val="00E07BD7"/>
    <w:rsid w:val="00E103D5"/>
    <w:rsid w:val="00E1151F"/>
    <w:rsid w:val="00E1330D"/>
    <w:rsid w:val="00E13355"/>
    <w:rsid w:val="00E13BA4"/>
    <w:rsid w:val="00E1429A"/>
    <w:rsid w:val="00E142CD"/>
    <w:rsid w:val="00E2121C"/>
    <w:rsid w:val="00E2186E"/>
    <w:rsid w:val="00E2258E"/>
    <w:rsid w:val="00E25950"/>
    <w:rsid w:val="00E266B8"/>
    <w:rsid w:val="00E2792E"/>
    <w:rsid w:val="00E27CC1"/>
    <w:rsid w:val="00E302EF"/>
    <w:rsid w:val="00E31AA6"/>
    <w:rsid w:val="00E33BE7"/>
    <w:rsid w:val="00E406A9"/>
    <w:rsid w:val="00E4147C"/>
    <w:rsid w:val="00E44550"/>
    <w:rsid w:val="00E447E0"/>
    <w:rsid w:val="00E448C0"/>
    <w:rsid w:val="00E4721C"/>
    <w:rsid w:val="00E4794A"/>
    <w:rsid w:val="00E47E8F"/>
    <w:rsid w:val="00E50C5F"/>
    <w:rsid w:val="00E51302"/>
    <w:rsid w:val="00E51697"/>
    <w:rsid w:val="00E51F91"/>
    <w:rsid w:val="00E52356"/>
    <w:rsid w:val="00E52AB2"/>
    <w:rsid w:val="00E53542"/>
    <w:rsid w:val="00E53C50"/>
    <w:rsid w:val="00E54257"/>
    <w:rsid w:val="00E557D5"/>
    <w:rsid w:val="00E56436"/>
    <w:rsid w:val="00E56B5D"/>
    <w:rsid w:val="00E5769A"/>
    <w:rsid w:val="00E57E6B"/>
    <w:rsid w:val="00E6070C"/>
    <w:rsid w:val="00E62377"/>
    <w:rsid w:val="00E63629"/>
    <w:rsid w:val="00E64AE2"/>
    <w:rsid w:val="00E658C3"/>
    <w:rsid w:val="00E65BF9"/>
    <w:rsid w:val="00E65D18"/>
    <w:rsid w:val="00E6628A"/>
    <w:rsid w:val="00E7036D"/>
    <w:rsid w:val="00E72DD3"/>
    <w:rsid w:val="00E730AB"/>
    <w:rsid w:val="00E75FB7"/>
    <w:rsid w:val="00E77DCD"/>
    <w:rsid w:val="00E807FD"/>
    <w:rsid w:val="00E80AA5"/>
    <w:rsid w:val="00E80AD2"/>
    <w:rsid w:val="00E83445"/>
    <w:rsid w:val="00E83D66"/>
    <w:rsid w:val="00E83F6E"/>
    <w:rsid w:val="00E842FF"/>
    <w:rsid w:val="00E850FB"/>
    <w:rsid w:val="00E856F5"/>
    <w:rsid w:val="00E869E1"/>
    <w:rsid w:val="00E905C7"/>
    <w:rsid w:val="00E91380"/>
    <w:rsid w:val="00E92394"/>
    <w:rsid w:val="00E92673"/>
    <w:rsid w:val="00E93580"/>
    <w:rsid w:val="00E95610"/>
    <w:rsid w:val="00E95CB7"/>
    <w:rsid w:val="00E9788F"/>
    <w:rsid w:val="00EA3A7E"/>
    <w:rsid w:val="00EA4792"/>
    <w:rsid w:val="00EA5B8B"/>
    <w:rsid w:val="00EA62DB"/>
    <w:rsid w:val="00EA73AC"/>
    <w:rsid w:val="00EB00A5"/>
    <w:rsid w:val="00EB2730"/>
    <w:rsid w:val="00EB32F7"/>
    <w:rsid w:val="00EB41A7"/>
    <w:rsid w:val="00EB503C"/>
    <w:rsid w:val="00EB7B9B"/>
    <w:rsid w:val="00EC08E4"/>
    <w:rsid w:val="00EC0948"/>
    <w:rsid w:val="00EC1E64"/>
    <w:rsid w:val="00EC2E06"/>
    <w:rsid w:val="00EC3268"/>
    <w:rsid w:val="00EC3C43"/>
    <w:rsid w:val="00EC3CF7"/>
    <w:rsid w:val="00EC4421"/>
    <w:rsid w:val="00EC443C"/>
    <w:rsid w:val="00EC6FAC"/>
    <w:rsid w:val="00EC78AD"/>
    <w:rsid w:val="00ED0FF1"/>
    <w:rsid w:val="00ED596E"/>
    <w:rsid w:val="00ED7029"/>
    <w:rsid w:val="00EE019B"/>
    <w:rsid w:val="00EE27DC"/>
    <w:rsid w:val="00EE2B38"/>
    <w:rsid w:val="00EE2B45"/>
    <w:rsid w:val="00EE5B2E"/>
    <w:rsid w:val="00EE6C90"/>
    <w:rsid w:val="00EE7B1E"/>
    <w:rsid w:val="00EE7D68"/>
    <w:rsid w:val="00EF0F73"/>
    <w:rsid w:val="00EF205C"/>
    <w:rsid w:val="00EF4597"/>
    <w:rsid w:val="00EF5888"/>
    <w:rsid w:val="00EF73D1"/>
    <w:rsid w:val="00EF76F5"/>
    <w:rsid w:val="00F01021"/>
    <w:rsid w:val="00F0281D"/>
    <w:rsid w:val="00F05CEE"/>
    <w:rsid w:val="00F11566"/>
    <w:rsid w:val="00F12E1C"/>
    <w:rsid w:val="00F13561"/>
    <w:rsid w:val="00F14AFD"/>
    <w:rsid w:val="00F16D28"/>
    <w:rsid w:val="00F20E8E"/>
    <w:rsid w:val="00F220E8"/>
    <w:rsid w:val="00F24196"/>
    <w:rsid w:val="00F275EF"/>
    <w:rsid w:val="00F328F3"/>
    <w:rsid w:val="00F362A0"/>
    <w:rsid w:val="00F36665"/>
    <w:rsid w:val="00F36C14"/>
    <w:rsid w:val="00F40787"/>
    <w:rsid w:val="00F412D7"/>
    <w:rsid w:val="00F414D6"/>
    <w:rsid w:val="00F42740"/>
    <w:rsid w:val="00F42E82"/>
    <w:rsid w:val="00F437C9"/>
    <w:rsid w:val="00F45565"/>
    <w:rsid w:val="00F4591B"/>
    <w:rsid w:val="00F47DE2"/>
    <w:rsid w:val="00F507F8"/>
    <w:rsid w:val="00F50F5C"/>
    <w:rsid w:val="00F5222A"/>
    <w:rsid w:val="00F523A0"/>
    <w:rsid w:val="00F52B12"/>
    <w:rsid w:val="00F55582"/>
    <w:rsid w:val="00F5560D"/>
    <w:rsid w:val="00F56CE8"/>
    <w:rsid w:val="00F6049F"/>
    <w:rsid w:val="00F619E9"/>
    <w:rsid w:val="00F6334D"/>
    <w:rsid w:val="00F6466B"/>
    <w:rsid w:val="00F65002"/>
    <w:rsid w:val="00F65619"/>
    <w:rsid w:val="00F66D33"/>
    <w:rsid w:val="00F765E2"/>
    <w:rsid w:val="00F7757B"/>
    <w:rsid w:val="00F8080B"/>
    <w:rsid w:val="00F80C7E"/>
    <w:rsid w:val="00F83049"/>
    <w:rsid w:val="00F83D31"/>
    <w:rsid w:val="00F84496"/>
    <w:rsid w:val="00F86B98"/>
    <w:rsid w:val="00F87C3C"/>
    <w:rsid w:val="00F91CAD"/>
    <w:rsid w:val="00F92738"/>
    <w:rsid w:val="00F9337F"/>
    <w:rsid w:val="00F939F6"/>
    <w:rsid w:val="00F968AC"/>
    <w:rsid w:val="00F969F2"/>
    <w:rsid w:val="00F97A9E"/>
    <w:rsid w:val="00FA1020"/>
    <w:rsid w:val="00FA3632"/>
    <w:rsid w:val="00FA3A19"/>
    <w:rsid w:val="00FA446E"/>
    <w:rsid w:val="00FA5717"/>
    <w:rsid w:val="00FA5792"/>
    <w:rsid w:val="00FA5DE8"/>
    <w:rsid w:val="00FB6A59"/>
    <w:rsid w:val="00FC085A"/>
    <w:rsid w:val="00FC15F2"/>
    <w:rsid w:val="00FC1AB9"/>
    <w:rsid w:val="00FC44AD"/>
    <w:rsid w:val="00FD2C27"/>
    <w:rsid w:val="00FD2CCF"/>
    <w:rsid w:val="00FD7E56"/>
    <w:rsid w:val="00FE1A9C"/>
    <w:rsid w:val="00FE64A8"/>
    <w:rsid w:val="00FE6ED3"/>
    <w:rsid w:val="00FF0492"/>
    <w:rsid w:val="00FF13C9"/>
    <w:rsid w:val="00FF28E9"/>
    <w:rsid w:val="00FF2F52"/>
    <w:rsid w:val="00FF3C3C"/>
    <w:rsid w:val="00FF5589"/>
    <w:rsid w:val="00FF6F97"/>
    <w:rsid w:val="00FF79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587504"/>
    <w:pPr>
      <w:keepNext/>
      <w:spacing w:after="0" w:line="240" w:lineRule="auto"/>
      <w:ind w:firstLine="540"/>
      <w:jc w:val="both"/>
      <w:outlineLvl w:val="0"/>
    </w:pPr>
    <w:rPr>
      <w:rFonts w:ascii="Times New Roman" w:eastAsia="Times New Roman" w:hAnsi="Times New Roman" w:cs="Times New Roman"/>
      <w:sz w:val="24"/>
      <w:szCs w:val="24"/>
    </w:rPr>
  </w:style>
  <w:style w:type="paragraph" w:styleId="2">
    <w:name w:val="heading 2"/>
    <w:aliases w:val="H2,&quot;Изумруд&quot;"/>
    <w:basedOn w:val="a"/>
    <w:next w:val="a"/>
    <w:link w:val="20"/>
    <w:qFormat/>
    <w:rsid w:val="00587504"/>
    <w:pPr>
      <w:keepNext/>
      <w:autoSpaceDE w:val="0"/>
      <w:autoSpaceDN w:val="0"/>
      <w:adjustRightInd w:val="0"/>
      <w:spacing w:after="0" w:line="240" w:lineRule="auto"/>
      <w:ind w:firstLine="485"/>
      <w:jc w:val="both"/>
      <w:outlineLvl w:val="1"/>
    </w:pPr>
    <w:rPr>
      <w:rFonts w:ascii="Arial" w:eastAsia="Times New Roman" w:hAnsi="Arial" w:cs="Arial"/>
      <w:lang w:eastAsia="ru-RU"/>
    </w:rPr>
  </w:style>
  <w:style w:type="paragraph" w:styleId="3">
    <w:name w:val="heading 3"/>
    <w:aliases w:val="H3,&quot;Сапфир&quot;"/>
    <w:basedOn w:val="a"/>
    <w:next w:val="a"/>
    <w:link w:val="30"/>
    <w:qFormat/>
    <w:rsid w:val="00587504"/>
    <w:pPr>
      <w:keepNext/>
      <w:autoSpaceDE w:val="0"/>
      <w:autoSpaceDN w:val="0"/>
      <w:adjustRightInd w:val="0"/>
      <w:spacing w:after="0" w:line="240" w:lineRule="auto"/>
      <w:ind w:firstLine="540"/>
      <w:outlineLvl w:val="2"/>
    </w:pPr>
    <w:rPr>
      <w:rFonts w:ascii="Arial" w:eastAsia="Times New Roman" w:hAnsi="Arial" w:cs="Arial"/>
      <w:sz w:val="20"/>
      <w:szCs w:val="20"/>
      <w:lang w:eastAsia="ru-RU"/>
    </w:rPr>
  </w:style>
  <w:style w:type="paragraph" w:styleId="4">
    <w:name w:val="heading 4"/>
    <w:basedOn w:val="a"/>
    <w:next w:val="a"/>
    <w:link w:val="40"/>
    <w:qFormat/>
    <w:rsid w:val="0058750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587504"/>
    <w:pPr>
      <w:spacing w:before="240" w:after="60" w:line="240" w:lineRule="auto"/>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customStyle="1" w:styleId="ConsPlusNormal">
    <w:name w:val="ConsPlusNormal"/>
    <w:rsid w:val="00956DD3"/>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835475"/>
    <w:rPr>
      <w:rFonts w:cs="Times New Roman"/>
      <w:color w:val="000080"/>
      <w:u w:val="single"/>
    </w:rPr>
  </w:style>
  <w:style w:type="paragraph" w:customStyle="1" w:styleId="ConsTitle">
    <w:name w:val="ConsTitle"/>
    <w:rsid w:val="006920F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920F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587504"/>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587504"/>
    <w:rPr>
      <w:rFonts w:ascii="Arial" w:eastAsia="Times New Roman" w:hAnsi="Arial" w:cs="Arial"/>
      <w:lang w:eastAsia="ru-RU"/>
    </w:rPr>
  </w:style>
  <w:style w:type="character" w:customStyle="1" w:styleId="30">
    <w:name w:val="Заголовок 3 Знак"/>
    <w:aliases w:val="H3 Знак,&quot;Сапфир&quot; Знак"/>
    <w:basedOn w:val="a0"/>
    <w:link w:val="3"/>
    <w:rsid w:val="00587504"/>
    <w:rPr>
      <w:rFonts w:ascii="Arial" w:eastAsia="Times New Roman" w:hAnsi="Arial" w:cs="Arial"/>
      <w:sz w:val="20"/>
      <w:szCs w:val="20"/>
      <w:lang w:eastAsia="ru-RU"/>
    </w:rPr>
  </w:style>
  <w:style w:type="character" w:customStyle="1" w:styleId="40">
    <w:name w:val="Заголовок 4 Знак"/>
    <w:basedOn w:val="a0"/>
    <w:link w:val="4"/>
    <w:rsid w:val="0058750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87504"/>
    <w:rPr>
      <w:rFonts w:ascii="Times New Roman" w:eastAsia="Times New Roman" w:hAnsi="Times New Roman" w:cs="Times New Roman"/>
      <w:b/>
      <w:bCs/>
      <w:lang w:val="en-US"/>
    </w:rPr>
  </w:style>
  <w:style w:type="paragraph" w:styleId="a7">
    <w:name w:val="annotation text"/>
    <w:basedOn w:val="a"/>
    <w:link w:val="a8"/>
    <w:semiHidden/>
    <w:rsid w:val="00587504"/>
    <w:pPr>
      <w:spacing w:after="0"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semiHidden/>
    <w:rsid w:val="00587504"/>
    <w:rPr>
      <w:rFonts w:ascii="Times New Roman" w:eastAsia="Times New Roman" w:hAnsi="Times New Roman" w:cs="Times New Roman"/>
      <w:sz w:val="20"/>
      <w:szCs w:val="20"/>
      <w:lang w:val="en-US"/>
    </w:rPr>
  </w:style>
  <w:style w:type="paragraph" w:styleId="a9">
    <w:name w:val="Body Text Indent"/>
    <w:basedOn w:val="a"/>
    <w:link w:val="aa"/>
    <w:rsid w:val="00587504"/>
    <w:pPr>
      <w:spacing w:after="120" w:line="480" w:lineRule="auto"/>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0"/>
    <w:link w:val="a9"/>
    <w:rsid w:val="00587504"/>
    <w:rPr>
      <w:rFonts w:ascii="Times New Roman" w:eastAsia="Times New Roman" w:hAnsi="Times New Roman" w:cs="Times New Roman"/>
      <w:sz w:val="24"/>
      <w:szCs w:val="24"/>
      <w:lang w:val="en-US"/>
    </w:rPr>
  </w:style>
  <w:style w:type="paragraph" w:styleId="21">
    <w:name w:val="Body Text Indent 2"/>
    <w:basedOn w:val="a"/>
    <w:link w:val="22"/>
    <w:rsid w:val="00587504"/>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87504"/>
    <w:rPr>
      <w:rFonts w:ascii="Times New Roman" w:eastAsia="Times New Roman" w:hAnsi="Times New Roman" w:cs="Times New Roman"/>
      <w:sz w:val="24"/>
      <w:szCs w:val="24"/>
    </w:rPr>
  </w:style>
  <w:style w:type="paragraph" w:styleId="31">
    <w:name w:val="Body Text Indent 3"/>
    <w:basedOn w:val="a"/>
    <w:link w:val="32"/>
    <w:rsid w:val="00587504"/>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587504"/>
    <w:rPr>
      <w:rFonts w:ascii="Times New Roman" w:eastAsia="Times New Roman" w:hAnsi="Times New Roman" w:cs="Times New Roman"/>
      <w:b/>
      <w:bCs/>
      <w:sz w:val="24"/>
      <w:szCs w:val="24"/>
    </w:rPr>
  </w:style>
  <w:style w:type="paragraph" w:customStyle="1" w:styleId="ConsNonformat">
    <w:name w:val="ConsNonformat"/>
    <w:rsid w:val="0058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Обычный текст"/>
    <w:basedOn w:val="a"/>
    <w:rsid w:val="00587504"/>
    <w:pPr>
      <w:spacing w:after="0" w:line="240" w:lineRule="auto"/>
      <w:ind w:firstLine="567"/>
      <w:jc w:val="both"/>
    </w:pPr>
    <w:rPr>
      <w:rFonts w:ascii="Times New Roman" w:eastAsia="Times New Roman" w:hAnsi="Times New Roman" w:cs="Times New Roman"/>
      <w:sz w:val="28"/>
      <w:szCs w:val="28"/>
      <w:lang w:eastAsia="ru-RU"/>
    </w:rPr>
  </w:style>
  <w:style w:type="paragraph" w:styleId="ac">
    <w:name w:val="footer"/>
    <w:basedOn w:val="a"/>
    <w:link w:val="ad"/>
    <w:rsid w:val="0058750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rsid w:val="00587504"/>
    <w:rPr>
      <w:rFonts w:ascii="Times New Roman" w:eastAsia="Times New Roman" w:hAnsi="Times New Roman" w:cs="Times New Roman"/>
      <w:sz w:val="24"/>
      <w:szCs w:val="24"/>
      <w:lang w:val="en-US"/>
    </w:rPr>
  </w:style>
  <w:style w:type="character" w:styleId="ae">
    <w:name w:val="page number"/>
    <w:basedOn w:val="a0"/>
    <w:rsid w:val="00587504"/>
  </w:style>
  <w:style w:type="paragraph" w:customStyle="1" w:styleId="af">
    <w:name w:val="Комментарий"/>
    <w:basedOn w:val="a"/>
    <w:next w:val="a"/>
    <w:rsid w:val="0058750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Заголовок статьи"/>
    <w:basedOn w:val="a"/>
    <w:next w:val="a"/>
    <w:rsid w:val="00587504"/>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1">
    <w:name w:val="Текст (лев. подпись)"/>
    <w:basedOn w:val="a"/>
    <w:next w:val="a"/>
    <w:rsid w:val="0058750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2">
    <w:name w:val="Текст (прав. подпись)"/>
    <w:basedOn w:val="a"/>
    <w:next w:val="a"/>
    <w:rsid w:val="00587504"/>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aliases w:val="Раздел Договора,H1,&quot;Алмаз&quot;"/>
    <w:basedOn w:val="a"/>
    <w:next w:val="a"/>
    <w:link w:val="10"/>
    <w:qFormat/>
    <w:rsid w:val="00587504"/>
    <w:pPr>
      <w:keepNext/>
      <w:spacing w:after="0" w:line="240" w:lineRule="auto"/>
      <w:ind w:firstLine="540"/>
      <w:jc w:val="both"/>
      <w:outlineLvl w:val="0"/>
    </w:pPr>
    <w:rPr>
      <w:rFonts w:ascii="Times New Roman" w:eastAsia="Times New Roman" w:hAnsi="Times New Roman" w:cs="Times New Roman"/>
      <w:sz w:val="24"/>
      <w:szCs w:val="24"/>
    </w:rPr>
  </w:style>
  <w:style w:type="paragraph" w:styleId="2">
    <w:name w:val="heading 2"/>
    <w:aliases w:val="H2,&quot;Изумруд&quot;"/>
    <w:basedOn w:val="a"/>
    <w:next w:val="a"/>
    <w:link w:val="20"/>
    <w:qFormat/>
    <w:rsid w:val="00587504"/>
    <w:pPr>
      <w:keepNext/>
      <w:autoSpaceDE w:val="0"/>
      <w:autoSpaceDN w:val="0"/>
      <w:adjustRightInd w:val="0"/>
      <w:spacing w:after="0" w:line="240" w:lineRule="auto"/>
      <w:ind w:firstLine="485"/>
      <w:jc w:val="both"/>
      <w:outlineLvl w:val="1"/>
    </w:pPr>
    <w:rPr>
      <w:rFonts w:ascii="Arial" w:eastAsia="Times New Roman" w:hAnsi="Arial" w:cs="Arial"/>
      <w:lang w:eastAsia="ru-RU"/>
    </w:rPr>
  </w:style>
  <w:style w:type="paragraph" w:styleId="3">
    <w:name w:val="heading 3"/>
    <w:aliases w:val="H3,&quot;Сапфир&quot;"/>
    <w:basedOn w:val="a"/>
    <w:next w:val="a"/>
    <w:link w:val="30"/>
    <w:qFormat/>
    <w:rsid w:val="00587504"/>
    <w:pPr>
      <w:keepNext/>
      <w:autoSpaceDE w:val="0"/>
      <w:autoSpaceDN w:val="0"/>
      <w:adjustRightInd w:val="0"/>
      <w:spacing w:after="0" w:line="240" w:lineRule="auto"/>
      <w:ind w:firstLine="540"/>
      <w:outlineLvl w:val="2"/>
    </w:pPr>
    <w:rPr>
      <w:rFonts w:ascii="Arial" w:eastAsia="Times New Roman" w:hAnsi="Arial" w:cs="Arial"/>
      <w:sz w:val="20"/>
      <w:szCs w:val="20"/>
      <w:lang w:eastAsia="ru-RU"/>
    </w:rPr>
  </w:style>
  <w:style w:type="paragraph" w:styleId="4">
    <w:name w:val="heading 4"/>
    <w:basedOn w:val="a"/>
    <w:next w:val="a"/>
    <w:link w:val="40"/>
    <w:qFormat/>
    <w:rsid w:val="00587504"/>
    <w:pPr>
      <w:keepNext/>
      <w:autoSpaceDE w:val="0"/>
      <w:autoSpaceDN w:val="0"/>
      <w:adjustRightInd w:val="0"/>
      <w:spacing w:after="0" w:line="240" w:lineRule="auto"/>
      <w:ind w:firstLine="485"/>
      <w:jc w:val="both"/>
      <w:outlineLvl w:val="3"/>
    </w:pPr>
    <w:rPr>
      <w:rFonts w:ascii="Times New Roman" w:eastAsia="Times New Roman" w:hAnsi="Times New Roman" w:cs="Times New Roman"/>
      <w:b/>
      <w:bCs/>
      <w:sz w:val="24"/>
      <w:szCs w:val="24"/>
      <w:lang w:eastAsia="ru-RU"/>
    </w:rPr>
  </w:style>
  <w:style w:type="paragraph" w:styleId="6">
    <w:name w:val="heading 6"/>
    <w:basedOn w:val="a"/>
    <w:next w:val="a"/>
    <w:link w:val="60"/>
    <w:qFormat/>
    <w:rsid w:val="00587504"/>
    <w:pPr>
      <w:spacing w:before="240" w:after="60" w:line="240" w:lineRule="auto"/>
      <w:outlineLvl w:val="5"/>
    </w:pPr>
    <w:rPr>
      <w:rFonts w:ascii="Times New Roman" w:eastAsia="Times New Roman" w:hAnsi="Times New Roman" w:cs="Times New Roman"/>
      <w:b/>
      <w:bCs/>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7932F3"/>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3">
    <w:name w:val="Balloon Text"/>
    <w:basedOn w:val="a"/>
    <w:link w:val="a4"/>
    <w:semiHidden/>
    <w:unhideWhenUsed/>
    <w:rsid w:val="00AB3B9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AB3B90"/>
    <w:rPr>
      <w:rFonts w:ascii="Tahoma" w:hAnsi="Tahoma" w:cs="Tahoma"/>
      <w:sz w:val="16"/>
      <w:szCs w:val="16"/>
    </w:rPr>
  </w:style>
  <w:style w:type="paragraph" w:customStyle="1" w:styleId="FR1">
    <w:name w:val="FR1"/>
    <w:rsid w:val="00001D35"/>
    <w:pPr>
      <w:widowControl w:val="0"/>
      <w:spacing w:after="0" w:line="260" w:lineRule="auto"/>
      <w:ind w:left="560" w:hanging="320"/>
    </w:pPr>
    <w:rPr>
      <w:rFonts w:ascii="Times New Roman" w:eastAsia="Times New Roman" w:hAnsi="Times New Roman" w:cs="Times New Roman"/>
      <w:snapToGrid w:val="0"/>
      <w:sz w:val="28"/>
      <w:szCs w:val="20"/>
      <w:lang w:eastAsia="ru-RU"/>
    </w:rPr>
  </w:style>
  <w:style w:type="paragraph" w:styleId="a5">
    <w:name w:val="List Paragraph"/>
    <w:basedOn w:val="a"/>
    <w:uiPriority w:val="34"/>
    <w:qFormat/>
    <w:rsid w:val="008C4ADB"/>
    <w:pPr>
      <w:ind w:left="720"/>
      <w:contextualSpacing/>
    </w:pPr>
  </w:style>
  <w:style w:type="paragraph" w:customStyle="1" w:styleId="ConsPlusNormal">
    <w:name w:val="ConsPlusNormal"/>
    <w:rsid w:val="00956DD3"/>
    <w:pPr>
      <w:autoSpaceDE w:val="0"/>
      <w:autoSpaceDN w:val="0"/>
      <w:adjustRightInd w:val="0"/>
      <w:spacing w:after="0" w:line="240" w:lineRule="auto"/>
    </w:pPr>
    <w:rPr>
      <w:rFonts w:ascii="Arial" w:eastAsia="Times New Roman" w:hAnsi="Arial" w:cs="Arial"/>
      <w:sz w:val="20"/>
      <w:szCs w:val="20"/>
      <w:lang w:eastAsia="ru-RU"/>
    </w:rPr>
  </w:style>
  <w:style w:type="character" w:styleId="a6">
    <w:name w:val="Hyperlink"/>
    <w:basedOn w:val="a0"/>
    <w:uiPriority w:val="99"/>
    <w:rsid w:val="00835475"/>
    <w:rPr>
      <w:rFonts w:cs="Times New Roman"/>
      <w:color w:val="000080"/>
      <w:u w:val="single"/>
    </w:rPr>
  </w:style>
  <w:style w:type="paragraph" w:customStyle="1" w:styleId="ConsTitle">
    <w:name w:val="ConsTitle"/>
    <w:rsid w:val="006920FF"/>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ConsNormal">
    <w:name w:val="ConsNormal"/>
    <w:rsid w:val="006920FF"/>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character" w:customStyle="1" w:styleId="10">
    <w:name w:val="Заголовок 1 Знак"/>
    <w:aliases w:val="Раздел Договора Знак,H1 Знак,&quot;Алмаз&quot; Знак"/>
    <w:basedOn w:val="a0"/>
    <w:link w:val="1"/>
    <w:rsid w:val="00587504"/>
    <w:rPr>
      <w:rFonts w:ascii="Times New Roman" w:eastAsia="Times New Roman" w:hAnsi="Times New Roman" w:cs="Times New Roman"/>
      <w:sz w:val="24"/>
      <w:szCs w:val="24"/>
    </w:rPr>
  </w:style>
  <w:style w:type="character" w:customStyle="1" w:styleId="20">
    <w:name w:val="Заголовок 2 Знак"/>
    <w:aliases w:val="H2 Знак,&quot;Изумруд&quot; Знак"/>
    <w:basedOn w:val="a0"/>
    <w:link w:val="2"/>
    <w:rsid w:val="00587504"/>
    <w:rPr>
      <w:rFonts w:ascii="Arial" w:eastAsia="Times New Roman" w:hAnsi="Arial" w:cs="Arial"/>
      <w:lang w:eastAsia="ru-RU"/>
    </w:rPr>
  </w:style>
  <w:style w:type="character" w:customStyle="1" w:styleId="30">
    <w:name w:val="Заголовок 3 Знак"/>
    <w:aliases w:val="H3 Знак,&quot;Сапфир&quot; Знак"/>
    <w:basedOn w:val="a0"/>
    <w:link w:val="3"/>
    <w:rsid w:val="00587504"/>
    <w:rPr>
      <w:rFonts w:ascii="Arial" w:eastAsia="Times New Roman" w:hAnsi="Arial" w:cs="Arial"/>
      <w:sz w:val="20"/>
      <w:szCs w:val="20"/>
      <w:lang w:eastAsia="ru-RU"/>
    </w:rPr>
  </w:style>
  <w:style w:type="character" w:customStyle="1" w:styleId="40">
    <w:name w:val="Заголовок 4 Знак"/>
    <w:basedOn w:val="a0"/>
    <w:link w:val="4"/>
    <w:rsid w:val="00587504"/>
    <w:rPr>
      <w:rFonts w:ascii="Times New Roman" w:eastAsia="Times New Roman" w:hAnsi="Times New Roman" w:cs="Times New Roman"/>
      <w:b/>
      <w:bCs/>
      <w:sz w:val="24"/>
      <w:szCs w:val="24"/>
      <w:lang w:eastAsia="ru-RU"/>
    </w:rPr>
  </w:style>
  <w:style w:type="character" w:customStyle="1" w:styleId="60">
    <w:name w:val="Заголовок 6 Знак"/>
    <w:basedOn w:val="a0"/>
    <w:link w:val="6"/>
    <w:rsid w:val="00587504"/>
    <w:rPr>
      <w:rFonts w:ascii="Times New Roman" w:eastAsia="Times New Roman" w:hAnsi="Times New Roman" w:cs="Times New Roman"/>
      <w:b/>
      <w:bCs/>
      <w:lang w:val="en-US"/>
    </w:rPr>
  </w:style>
  <w:style w:type="paragraph" w:styleId="a7">
    <w:name w:val="annotation text"/>
    <w:basedOn w:val="a"/>
    <w:link w:val="a8"/>
    <w:semiHidden/>
    <w:rsid w:val="00587504"/>
    <w:pPr>
      <w:spacing w:after="0" w:line="240" w:lineRule="auto"/>
    </w:pPr>
    <w:rPr>
      <w:rFonts w:ascii="Times New Roman" w:eastAsia="Times New Roman" w:hAnsi="Times New Roman" w:cs="Times New Roman"/>
      <w:sz w:val="20"/>
      <w:szCs w:val="20"/>
      <w:lang w:val="en-US"/>
    </w:rPr>
  </w:style>
  <w:style w:type="character" w:customStyle="1" w:styleId="a8">
    <w:name w:val="Текст примечания Знак"/>
    <w:basedOn w:val="a0"/>
    <w:link w:val="a7"/>
    <w:semiHidden/>
    <w:rsid w:val="00587504"/>
    <w:rPr>
      <w:rFonts w:ascii="Times New Roman" w:eastAsia="Times New Roman" w:hAnsi="Times New Roman" w:cs="Times New Roman"/>
      <w:sz w:val="20"/>
      <w:szCs w:val="20"/>
      <w:lang w:val="en-US"/>
    </w:rPr>
  </w:style>
  <w:style w:type="paragraph" w:styleId="a9">
    <w:name w:val="Body Text Indent"/>
    <w:basedOn w:val="a"/>
    <w:link w:val="aa"/>
    <w:rsid w:val="00587504"/>
    <w:pPr>
      <w:spacing w:after="120" w:line="480" w:lineRule="auto"/>
    </w:pPr>
    <w:rPr>
      <w:rFonts w:ascii="Times New Roman" w:eastAsia="Times New Roman" w:hAnsi="Times New Roman" w:cs="Times New Roman"/>
      <w:sz w:val="24"/>
      <w:szCs w:val="24"/>
      <w:lang w:val="en-US"/>
    </w:rPr>
  </w:style>
  <w:style w:type="character" w:customStyle="1" w:styleId="aa">
    <w:name w:val="Основной текст с отступом Знак"/>
    <w:basedOn w:val="a0"/>
    <w:link w:val="a9"/>
    <w:rsid w:val="00587504"/>
    <w:rPr>
      <w:rFonts w:ascii="Times New Roman" w:eastAsia="Times New Roman" w:hAnsi="Times New Roman" w:cs="Times New Roman"/>
      <w:sz w:val="24"/>
      <w:szCs w:val="24"/>
      <w:lang w:val="en-US"/>
    </w:rPr>
  </w:style>
  <w:style w:type="paragraph" w:styleId="21">
    <w:name w:val="Body Text Indent 2"/>
    <w:basedOn w:val="a"/>
    <w:link w:val="22"/>
    <w:rsid w:val="00587504"/>
    <w:pPr>
      <w:spacing w:after="0" w:line="240" w:lineRule="auto"/>
      <w:ind w:firstLine="54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587504"/>
    <w:rPr>
      <w:rFonts w:ascii="Times New Roman" w:eastAsia="Times New Roman" w:hAnsi="Times New Roman" w:cs="Times New Roman"/>
      <w:sz w:val="24"/>
      <w:szCs w:val="24"/>
    </w:rPr>
  </w:style>
  <w:style w:type="paragraph" w:styleId="31">
    <w:name w:val="Body Text Indent 3"/>
    <w:basedOn w:val="a"/>
    <w:link w:val="32"/>
    <w:rsid w:val="00587504"/>
    <w:pPr>
      <w:spacing w:after="0" w:line="240" w:lineRule="auto"/>
      <w:ind w:firstLine="540"/>
      <w:jc w:val="both"/>
    </w:pPr>
    <w:rPr>
      <w:rFonts w:ascii="Times New Roman" w:eastAsia="Times New Roman" w:hAnsi="Times New Roman" w:cs="Times New Roman"/>
      <w:b/>
      <w:bCs/>
      <w:sz w:val="24"/>
      <w:szCs w:val="24"/>
    </w:rPr>
  </w:style>
  <w:style w:type="character" w:customStyle="1" w:styleId="32">
    <w:name w:val="Основной текст с отступом 3 Знак"/>
    <w:basedOn w:val="a0"/>
    <w:link w:val="31"/>
    <w:rsid w:val="00587504"/>
    <w:rPr>
      <w:rFonts w:ascii="Times New Roman" w:eastAsia="Times New Roman" w:hAnsi="Times New Roman" w:cs="Times New Roman"/>
      <w:b/>
      <w:bCs/>
      <w:sz w:val="24"/>
      <w:szCs w:val="24"/>
    </w:rPr>
  </w:style>
  <w:style w:type="paragraph" w:customStyle="1" w:styleId="ConsNonformat">
    <w:name w:val="ConsNonformat"/>
    <w:rsid w:val="00587504"/>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customStyle="1" w:styleId="ab">
    <w:name w:val="Обычный текст"/>
    <w:basedOn w:val="a"/>
    <w:rsid w:val="00587504"/>
    <w:pPr>
      <w:spacing w:after="0" w:line="240" w:lineRule="auto"/>
      <w:ind w:firstLine="567"/>
      <w:jc w:val="both"/>
    </w:pPr>
    <w:rPr>
      <w:rFonts w:ascii="Times New Roman" w:eastAsia="Times New Roman" w:hAnsi="Times New Roman" w:cs="Times New Roman"/>
      <w:sz w:val="28"/>
      <w:szCs w:val="28"/>
      <w:lang w:eastAsia="ru-RU"/>
    </w:rPr>
  </w:style>
  <w:style w:type="paragraph" w:styleId="ac">
    <w:name w:val="footer"/>
    <w:basedOn w:val="a"/>
    <w:link w:val="ad"/>
    <w:rsid w:val="00587504"/>
    <w:pPr>
      <w:tabs>
        <w:tab w:val="center" w:pos="4677"/>
        <w:tab w:val="right" w:pos="9355"/>
      </w:tabs>
      <w:spacing w:after="0" w:line="240" w:lineRule="auto"/>
    </w:pPr>
    <w:rPr>
      <w:rFonts w:ascii="Times New Roman" w:eastAsia="Times New Roman" w:hAnsi="Times New Roman" w:cs="Times New Roman"/>
      <w:sz w:val="24"/>
      <w:szCs w:val="24"/>
      <w:lang w:val="en-US"/>
    </w:rPr>
  </w:style>
  <w:style w:type="character" w:customStyle="1" w:styleId="ad">
    <w:name w:val="Нижний колонтитул Знак"/>
    <w:basedOn w:val="a0"/>
    <w:link w:val="ac"/>
    <w:rsid w:val="00587504"/>
    <w:rPr>
      <w:rFonts w:ascii="Times New Roman" w:eastAsia="Times New Roman" w:hAnsi="Times New Roman" w:cs="Times New Roman"/>
      <w:sz w:val="24"/>
      <w:szCs w:val="24"/>
      <w:lang w:val="en-US"/>
    </w:rPr>
  </w:style>
  <w:style w:type="character" w:styleId="ae">
    <w:name w:val="page number"/>
    <w:basedOn w:val="a0"/>
    <w:rsid w:val="00587504"/>
  </w:style>
  <w:style w:type="paragraph" w:customStyle="1" w:styleId="af">
    <w:name w:val="Комментарий"/>
    <w:basedOn w:val="a"/>
    <w:next w:val="a"/>
    <w:rsid w:val="00587504"/>
    <w:pPr>
      <w:widowControl w:val="0"/>
      <w:autoSpaceDE w:val="0"/>
      <w:autoSpaceDN w:val="0"/>
      <w:adjustRightInd w:val="0"/>
      <w:spacing w:after="0" w:line="240" w:lineRule="auto"/>
      <w:ind w:left="170"/>
      <w:jc w:val="both"/>
    </w:pPr>
    <w:rPr>
      <w:rFonts w:ascii="Arial" w:eastAsia="Times New Roman" w:hAnsi="Arial" w:cs="Times New Roman"/>
      <w:i/>
      <w:iCs/>
      <w:color w:val="800080"/>
      <w:sz w:val="20"/>
      <w:szCs w:val="20"/>
      <w:lang w:eastAsia="ru-RU"/>
    </w:rPr>
  </w:style>
  <w:style w:type="paragraph" w:customStyle="1" w:styleId="af0">
    <w:name w:val="Заголовок статьи"/>
    <w:basedOn w:val="a"/>
    <w:next w:val="a"/>
    <w:rsid w:val="00587504"/>
    <w:pPr>
      <w:autoSpaceDE w:val="0"/>
      <w:autoSpaceDN w:val="0"/>
      <w:adjustRightInd w:val="0"/>
      <w:spacing w:after="0" w:line="240" w:lineRule="auto"/>
      <w:ind w:left="1612" w:hanging="892"/>
      <w:jc w:val="both"/>
    </w:pPr>
    <w:rPr>
      <w:rFonts w:ascii="Arial" w:eastAsia="Times New Roman" w:hAnsi="Arial" w:cs="Times New Roman"/>
      <w:sz w:val="20"/>
      <w:szCs w:val="20"/>
      <w:lang w:eastAsia="ru-RU"/>
    </w:rPr>
  </w:style>
  <w:style w:type="paragraph" w:customStyle="1" w:styleId="af1">
    <w:name w:val="Текст (лев. подпись)"/>
    <w:basedOn w:val="a"/>
    <w:next w:val="a"/>
    <w:rsid w:val="00587504"/>
    <w:pPr>
      <w:widowControl w:val="0"/>
      <w:autoSpaceDE w:val="0"/>
      <w:autoSpaceDN w:val="0"/>
      <w:adjustRightInd w:val="0"/>
      <w:spacing w:after="0" w:line="240" w:lineRule="auto"/>
    </w:pPr>
    <w:rPr>
      <w:rFonts w:ascii="Arial" w:eastAsia="Times New Roman" w:hAnsi="Arial" w:cs="Times New Roman"/>
      <w:sz w:val="20"/>
      <w:szCs w:val="20"/>
      <w:lang w:eastAsia="ru-RU"/>
    </w:rPr>
  </w:style>
  <w:style w:type="paragraph" w:customStyle="1" w:styleId="af2">
    <w:name w:val="Текст (прав. подпись)"/>
    <w:basedOn w:val="a"/>
    <w:next w:val="a"/>
    <w:rsid w:val="00587504"/>
    <w:pPr>
      <w:widowControl w:val="0"/>
      <w:autoSpaceDE w:val="0"/>
      <w:autoSpaceDN w:val="0"/>
      <w:adjustRightInd w:val="0"/>
      <w:spacing w:after="0" w:line="240" w:lineRule="auto"/>
      <w:jc w:val="right"/>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3D1314C79925EA6E1B975F564E9B5EB400A858365B2513E0AAD892880lEQE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8A81514FC963793E0F99FB82F0459B9CBAF13049C11B9DA25419F58B5CF6805C842917DD68F377A6E6jFG"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3CDEF6402508574F7F09788F6C3CF5364923A8020984338E8A1E8DFABB83916D400091B185A0556aFyCK" TargetMode="External"/><Relationship Id="rId5" Type="http://schemas.openxmlformats.org/officeDocument/2006/relationships/settings" Target="settings.xml"/><Relationship Id="rId10" Type="http://schemas.openxmlformats.org/officeDocument/2006/relationships/hyperlink" Target="consultantplus://offline/ref=694E9B31D5D14B5E0AC70A0D6C315655A2C4744005FA0AD9ABD177974AE459CBFD4CAD4C1A33416CSB7BI" TargetMode="External"/><Relationship Id="rId4" Type="http://schemas.microsoft.com/office/2007/relationships/stylesWithEffects" Target="stylesWithEffects.xml"/><Relationship Id="rId9" Type="http://schemas.openxmlformats.org/officeDocument/2006/relationships/hyperlink" Target="consultantplus://offline/ref=42801226ED1023ED76065F692C51C7DDB0773B01710D8C3F52F898CAE27E26C87AF2123FE5877D6CHC3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94ED8F-4198-4059-9BF9-94F16C4A8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9192</Words>
  <Characters>52399</Characters>
  <Application>Microsoft Office Word</Application>
  <DocSecurity>0</DocSecurity>
  <Lines>436</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61469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Шалимова Юлия Владимировна</dc:creator>
  <cp:lastModifiedBy>Филякина Лариса Викторовна</cp:lastModifiedBy>
  <cp:revision>2</cp:revision>
  <cp:lastPrinted>2016-01-21T05:59:00Z</cp:lastPrinted>
  <dcterms:created xsi:type="dcterms:W3CDTF">2016-12-28T05:08:00Z</dcterms:created>
  <dcterms:modified xsi:type="dcterms:W3CDTF">2016-12-28T05:08:00Z</dcterms:modified>
</cp:coreProperties>
</file>