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678" w:rsidRPr="00CB1651" w:rsidRDefault="00E16678" w:rsidP="00CB1651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B1651">
        <w:rPr>
          <w:rFonts w:ascii="Times New Roman" w:hAnsi="Times New Roman" w:cs="Times New Roman"/>
          <w:b/>
          <w:sz w:val="32"/>
          <w:szCs w:val="32"/>
        </w:rPr>
        <w:t>Задачи и направления в работе Совета ветеранов с</w:t>
      </w:r>
      <w:r w:rsidR="00351CA3" w:rsidRPr="00CB1651">
        <w:rPr>
          <w:rFonts w:ascii="Times New Roman" w:hAnsi="Times New Roman" w:cs="Times New Roman"/>
          <w:b/>
          <w:sz w:val="32"/>
          <w:szCs w:val="32"/>
        </w:rPr>
        <w:t>ельского поселения</w:t>
      </w:r>
      <w:r w:rsidRPr="00CB1651">
        <w:rPr>
          <w:rFonts w:ascii="Times New Roman" w:hAnsi="Times New Roman" w:cs="Times New Roman"/>
          <w:b/>
          <w:sz w:val="32"/>
          <w:szCs w:val="32"/>
        </w:rPr>
        <w:t xml:space="preserve"> Фрунзенское:</w:t>
      </w:r>
    </w:p>
    <w:p w:rsidR="00E16678" w:rsidRPr="00CB1651" w:rsidRDefault="00E16678" w:rsidP="00CB1651">
      <w:pPr>
        <w:jc w:val="both"/>
        <w:rPr>
          <w:rFonts w:ascii="Times New Roman" w:hAnsi="Times New Roman" w:cs="Times New Roman"/>
          <w:sz w:val="28"/>
          <w:szCs w:val="28"/>
        </w:rPr>
      </w:pPr>
      <w:r w:rsidRPr="00CB1651">
        <w:rPr>
          <w:rFonts w:ascii="Times New Roman" w:hAnsi="Times New Roman" w:cs="Times New Roman"/>
        </w:rPr>
        <w:sym w:font="Symbol" w:char="F0B7"/>
      </w:r>
      <w:r w:rsidRPr="00CB1651">
        <w:rPr>
          <w:rFonts w:ascii="Times New Roman" w:hAnsi="Times New Roman" w:cs="Times New Roman"/>
        </w:rPr>
        <w:t xml:space="preserve"> </w:t>
      </w:r>
      <w:r w:rsidRPr="00CB1651">
        <w:rPr>
          <w:rFonts w:ascii="Times New Roman" w:hAnsi="Times New Roman" w:cs="Times New Roman"/>
          <w:sz w:val="28"/>
          <w:szCs w:val="28"/>
        </w:rPr>
        <w:t>Защита гражданских, социально – экономических, трудовых, личных прав и свобод лиц старшего поколения в свете выполнения Федерального закона «О ветеранах»  и других законодательных актов, принятых в Р.Ф.</w:t>
      </w:r>
    </w:p>
    <w:p w:rsidR="00E16678" w:rsidRPr="00CB1651" w:rsidRDefault="00E16678" w:rsidP="00CB1651">
      <w:pPr>
        <w:jc w:val="both"/>
        <w:rPr>
          <w:rFonts w:ascii="Times New Roman" w:hAnsi="Times New Roman" w:cs="Times New Roman"/>
          <w:sz w:val="28"/>
          <w:szCs w:val="28"/>
        </w:rPr>
      </w:pPr>
      <w:r w:rsidRPr="00CB1651">
        <w:rPr>
          <w:rFonts w:ascii="Times New Roman" w:hAnsi="Times New Roman" w:cs="Times New Roman"/>
          <w:sz w:val="28"/>
          <w:szCs w:val="28"/>
        </w:rPr>
        <w:sym w:font="Symbol" w:char="F0B7"/>
      </w:r>
      <w:r w:rsidRPr="00CB1651">
        <w:rPr>
          <w:rFonts w:ascii="Times New Roman" w:hAnsi="Times New Roman" w:cs="Times New Roman"/>
          <w:sz w:val="28"/>
          <w:szCs w:val="28"/>
        </w:rPr>
        <w:t xml:space="preserve"> Использование накопленного в ветеранских организациях опыта подготовки и проведения Дня Победы в Великой Отечественной войне и акции «Лицом к ветеранам глубинки».</w:t>
      </w:r>
    </w:p>
    <w:p w:rsidR="00E16678" w:rsidRPr="00CB1651" w:rsidRDefault="00E16678" w:rsidP="00CB1651">
      <w:pPr>
        <w:jc w:val="both"/>
        <w:rPr>
          <w:rFonts w:ascii="Times New Roman" w:hAnsi="Times New Roman" w:cs="Times New Roman"/>
          <w:sz w:val="28"/>
          <w:szCs w:val="28"/>
        </w:rPr>
      </w:pPr>
      <w:r w:rsidRPr="00CB1651">
        <w:rPr>
          <w:rFonts w:ascii="Times New Roman" w:hAnsi="Times New Roman" w:cs="Times New Roman"/>
          <w:sz w:val="28"/>
          <w:szCs w:val="28"/>
        </w:rPr>
        <w:sym w:font="Symbol" w:char="F0B7"/>
      </w:r>
      <w:r w:rsidRPr="00CB1651">
        <w:rPr>
          <w:rFonts w:ascii="Times New Roman" w:hAnsi="Times New Roman" w:cs="Times New Roman"/>
          <w:sz w:val="28"/>
          <w:szCs w:val="28"/>
        </w:rPr>
        <w:t xml:space="preserve"> Обеспечение активного участия ветеранской организации в реализации программы</w:t>
      </w:r>
      <w:r w:rsidR="00351CA3" w:rsidRPr="00CB1651">
        <w:rPr>
          <w:rFonts w:ascii="Times New Roman" w:hAnsi="Times New Roman" w:cs="Times New Roman"/>
          <w:sz w:val="28"/>
          <w:szCs w:val="28"/>
        </w:rPr>
        <w:t>:</w:t>
      </w:r>
      <w:r w:rsidRPr="00CB1651">
        <w:rPr>
          <w:rFonts w:ascii="Times New Roman" w:hAnsi="Times New Roman" w:cs="Times New Roman"/>
          <w:sz w:val="28"/>
          <w:szCs w:val="28"/>
        </w:rPr>
        <w:t xml:space="preserve"> «Патриотическое воспитание граждан Российской Федерации, проживающих на территории с</w:t>
      </w:r>
      <w:r w:rsidR="00351CA3" w:rsidRPr="00CB1651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B1651">
        <w:rPr>
          <w:rFonts w:ascii="Times New Roman" w:hAnsi="Times New Roman" w:cs="Times New Roman"/>
          <w:sz w:val="28"/>
          <w:szCs w:val="28"/>
        </w:rPr>
        <w:t xml:space="preserve"> Фрунзенское, а</w:t>
      </w:r>
      <w:r w:rsidR="00351CA3" w:rsidRPr="00CB1651">
        <w:rPr>
          <w:rFonts w:ascii="Times New Roman" w:hAnsi="Times New Roman" w:cs="Times New Roman"/>
          <w:sz w:val="28"/>
          <w:szCs w:val="28"/>
        </w:rPr>
        <w:t xml:space="preserve"> также в организации культурно-</w:t>
      </w:r>
      <w:r w:rsidRPr="00CB1651">
        <w:rPr>
          <w:rFonts w:ascii="Times New Roman" w:hAnsi="Times New Roman" w:cs="Times New Roman"/>
          <w:sz w:val="28"/>
          <w:szCs w:val="28"/>
        </w:rPr>
        <w:t xml:space="preserve"> массовой и спортивно – оздоровительной работы среди ветеранов, в том числе, проведение мероприятий по знаменательным датам и дням воинской славы, обратить особое внимание на сохранение духовного наследия старшего поколения, на укрепление связей поколений, на формирование у молодёжи отв</w:t>
      </w:r>
      <w:r w:rsidR="00351CA3" w:rsidRPr="00CB1651">
        <w:rPr>
          <w:rFonts w:ascii="Times New Roman" w:hAnsi="Times New Roman" w:cs="Times New Roman"/>
          <w:sz w:val="28"/>
          <w:szCs w:val="28"/>
        </w:rPr>
        <w:t>етственности за свою Р</w:t>
      </w:r>
      <w:r w:rsidRPr="00CB1651">
        <w:rPr>
          <w:rFonts w:ascii="Times New Roman" w:hAnsi="Times New Roman" w:cs="Times New Roman"/>
          <w:sz w:val="28"/>
          <w:szCs w:val="28"/>
        </w:rPr>
        <w:t>одину</w:t>
      </w:r>
      <w:r w:rsidR="00351CA3" w:rsidRPr="00CB1651">
        <w:rPr>
          <w:rFonts w:ascii="Times New Roman" w:hAnsi="Times New Roman" w:cs="Times New Roman"/>
          <w:sz w:val="28"/>
          <w:szCs w:val="28"/>
        </w:rPr>
        <w:t>»</w:t>
      </w:r>
      <w:r w:rsidRPr="00CB16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6678" w:rsidRPr="00CB1651" w:rsidRDefault="00E16678" w:rsidP="00CB1651">
      <w:pPr>
        <w:jc w:val="both"/>
        <w:rPr>
          <w:rFonts w:ascii="Times New Roman" w:hAnsi="Times New Roman" w:cs="Times New Roman"/>
        </w:rPr>
      </w:pPr>
    </w:p>
    <w:p w:rsidR="00EC4C09" w:rsidRPr="00CB1651" w:rsidRDefault="00A60436" w:rsidP="00CB1651">
      <w:pPr>
        <w:jc w:val="both"/>
        <w:rPr>
          <w:rFonts w:ascii="Times New Roman" w:hAnsi="Times New Roman" w:cs="Times New Roman"/>
        </w:rPr>
      </w:pPr>
      <w:r w:rsidRPr="00CB1651">
        <w:rPr>
          <w:rFonts w:ascii="Times New Roman" w:hAnsi="Times New Roman" w:cs="Times New Roman"/>
        </w:rPr>
        <w:t xml:space="preserve"> </w:t>
      </w:r>
    </w:p>
    <w:sectPr w:rsidR="00EC4C09" w:rsidRPr="00CB1651" w:rsidSect="00C25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36"/>
    <w:rsid w:val="00351CA3"/>
    <w:rsid w:val="00415AFF"/>
    <w:rsid w:val="007673E6"/>
    <w:rsid w:val="00A60436"/>
    <w:rsid w:val="00B86CA3"/>
    <w:rsid w:val="00C25FE1"/>
    <w:rsid w:val="00CB1651"/>
    <w:rsid w:val="00E1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Филякина Лариса Викторовна</cp:lastModifiedBy>
  <cp:revision>2</cp:revision>
  <cp:lastPrinted>2017-01-26T05:33:00Z</cp:lastPrinted>
  <dcterms:created xsi:type="dcterms:W3CDTF">2017-01-26T07:44:00Z</dcterms:created>
  <dcterms:modified xsi:type="dcterms:W3CDTF">2017-01-26T07:44:00Z</dcterms:modified>
</cp:coreProperties>
</file>