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A1" w:rsidRDefault="005426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6A1" w:rsidRDefault="00AB1879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A1" w:rsidRDefault="00AB1879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5426A1" w:rsidRDefault="00AB1879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06 ноября 2019</w:t>
      </w:r>
    </w:p>
    <w:p w:rsidR="005426A1" w:rsidRDefault="00AB1879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об электронных услугах Росреестра</w:t>
      </w:r>
    </w:p>
    <w:p w:rsidR="005426A1" w:rsidRDefault="00AB187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Тринадцатого ноября с 10.30 до 11.30 Управление Росреестра по Самарской области проведет «прямую линию» на тему предоставления услуг Росреестра в электронном виде.</w:t>
      </w:r>
    </w:p>
    <w:p w:rsidR="005426A1" w:rsidRDefault="00AB187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можно подать документы в электронном виде на регистрацию недвижимости? </w:t>
      </w:r>
    </w:p>
    <w:p w:rsidR="005426A1" w:rsidRDefault="00AB187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преимущества появляются у заявителя при подаче документов на регистрацию недвижимости в электронном виде?</w:t>
      </w:r>
    </w:p>
    <w:p w:rsidR="005426A1" w:rsidRDefault="00AB187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каких случаях за регистрацией недвижимости обязан обратиться</w:t>
      </w:r>
      <w:r>
        <w:rPr>
          <w:rFonts w:ascii="Segoe UI" w:hAnsi="Segoe UI" w:cs="Segoe UI"/>
          <w:sz w:val="24"/>
          <w:szCs w:val="24"/>
        </w:rPr>
        <w:t xml:space="preserve"> орган местного самоуправления, а не гражданин?</w:t>
      </w:r>
    </w:p>
    <w:p w:rsidR="005426A1" w:rsidRDefault="00AB187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Задавайте вопросы начальнику отдела регистрации недвижимости в электронном виде </w:t>
      </w:r>
      <w:r>
        <w:rPr>
          <w:rFonts w:ascii="Segoe UI" w:hAnsi="Segoe UI" w:cs="Segoe UI"/>
          <w:b/>
          <w:sz w:val="24"/>
          <w:szCs w:val="24"/>
        </w:rPr>
        <w:t>Дмитрию Евгеньевичу Кожевникову</w:t>
      </w:r>
      <w:r>
        <w:rPr>
          <w:rFonts w:ascii="Segoe UI" w:hAnsi="Segoe UI" w:cs="Segoe UI"/>
          <w:sz w:val="24"/>
          <w:szCs w:val="24"/>
        </w:rPr>
        <w:t xml:space="preserve"> по телефону (846) 33-22-555. </w:t>
      </w:r>
    </w:p>
    <w:p w:rsidR="005426A1" w:rsidRDefault="00AB187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5426A1" w:rsidRDefault="00AB187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5426A1" w:rsidRDefault="005426A1">
      <w:pPr>
        <w:spacing w:after="0" w:line="240" w:lineRule="auto"/>
        <w:jc w:val="both"/>
        <w:rPr>
          <w:sz w:val="28"/>
          <w:szCs w:val="28"/>
        </w:rPr>
      </w:pPr>
    </w:p>
    <w:p w:rsidR="005426A1" w:rsidRDefault="00AB187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426A1" w:rsidRDefault="00AB187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</w:t>
      </w:r>
      <w:r>
        <w:rPr>
          <w:rFonts w:ascii="Segoe UI" w:hAnsi="Segoe UI" w:cs="Segoe UI"/>
        </w:rPr>
        <w:t>вления Росреестра</w:t>
      </w:r>
    </w:p>
    <w:p w:rsidR="005426A1" w:rsidRDefault="00AB1879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5426A1" w:rsidRDefault="00AB187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6A1" w:rsidRDefault="005426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A1"/>
    <w:rsid w:val="005426A1"/>
    <w:rsid w:val="00A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2019-11-06T06:58:00Z</cp:lastPrinted>
  <dcterms:created xsi:type="dcterms:W3CDTF">2019-11-19T05:25:00Z</dcterms:created>
  <dcterms:modified xsi:type="dcterms:W3CDTF">2019-11-19T05:25:00Z</dcterms:modified>
</cp:coreProperties>
</file>