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F4" w:rsidRDefault="00C435A5" w:rsidP="00C435A5">
      <w:pPr>
        <w:ind w:right="794"/>
        <w:jc w:val="right"/>
        <w:rPr>
          <w:b/>
          <w:bCs/>
          <w:sz w:val="28"/>
          <w:szCs w:val="28"/>
        </w:rPr>
      </w:pPr>
      <w:bookmarkStart w:id="0" w:name="_GoBack"/>
      <w:bookmarkEnd w:id="0"/>
      <w:r>
        <w:rPr>
          <w:b/>
          <w:bCs/>
          <w:sz w:val="28"/>
          <w:szCs w:val="28"/>
        </w:rPr>
        <w:t>ПРОЕКТ</w:t>
      </w:r>
    </w:p>
    <w:p w:rsidR="00C435A5" w:rsidRDefault="00C435A5" w:rsidP="00C435A5">
      <w:pPr>
        <w:pStyle w:val="120"/>
        <w:tabs>
          <w:tab w:val="center" w:pos="1701"/>
        </w:tabs>
        <w:spacing w:line="280" w:lineRule="exact"/>
        <w:ind w:right="5670"/>
        <w:jc w:val="center"/>
        <w:rPr>
          <w:b/>
          <w:caps/>
          <w:sz w:val="28"/>
          <w:szCs w:val="28"/>
        </w:rPr>
      </w:pPr>
      <w:r>
        <w:rPr>
          <w:b/>
          <w:caps/>
          <w:sz w:val="20"/>
        </w:rPr>
        <w:t>Российская Федерация</w:t>
      </w:r>
    </w:p>
    <w:p w:rsidR="00C435A5" w:rsidRDefault="00C435A5" w:rsidP="00C435A5">
      <w:pPr>
        <w:pStyle w:val="120"/>
        <w:tabs>
          <w:tab w:val="center" w:pos="1701"/>
        </w:tabs>
        <w:spacing w:line="280" w:lineRule="exact"/>
        <w:ind w:right="5670"/>
        <w:jc w:val="center"/>
        <w:rPr>
          <w:b/>
          <w:caps/>
          <w:sz w:val="20"/>
        </w:rPr>
      </w:pPr>
      <w:r>
        <w:rPr>
          <w:b/>
          <w:caps/>
          <w:sz w:val="20"/>
        </w:rPr>
        <w:t>Самарская область</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МУНИЦИПАЛЬНОЕ УЧРЕЖДЕНИЕ</w:t>
      </w:r>
    </w:p>
    <w:p w:rsidR="00C435A5" w:rsidRDefault="00C435A5" w:rsidP="00C435A5">
      <w:pPr>
        <w:pStyle w:val="120"/>
        <w:tabs>
          <w:tab w:val="center" w:pos="1701"/>
        </w:tabs>
        <w:spacing w:line="280" w:lineRule="exact"/>
        <w:ind w:right="5670"/>
        <w:jc w:val="center"/>
        <w:rPr>
          <w:b/>
          <w:caps/>
          <w:sz w:val="20"/>
        </w:rPr>
      </w:pPr>
      <w:r>
        <w:rPr>
          <w:b/>
          <w:caps/>
          <w:sz w:val="20"/>
        </w:rPr>
        <w:t>АДМИНИСТРАЦИЯ</w:t>
      </w:r>
    </w:p>
    <w:p w:rsidR="00C435A5" w:rsidRDefault="00C435A5" w:rsidP="00C435A5">
      <w:pPr>
        <w:pStyle w:val="120"/>
        <w:tabs>
          <w:tab w:val="center" w:pos="1701"/>
        </w:tabs>
        <w:spacing w:line="280" w:lineRule="exact"/>
        <w:ind w:right="5670"/>
        <w:jc w:val="center"/>
        <w:rPr>
          <w:b/>
          <w:caps/>
          <w:sz w:val="20"/>
        </w:rPr>
      </w:pPr>
      <w:r>
        <w:rPr>
          <w:b/>
          <w:caps/>
          <w:sz w:val="20"/>
        </w:rPr>
        <w:t>сельского поселения</w:t>
      </w:r>
    </w:p>
    <w:p w:rsidR="00C435A5" w:rsidRDefault="00C435A5" w:rsidP="00C435A5">
      <w:pPr>
        <w:pStyle w:val="120"/>
        <w:tabs>
          <w:tab w:val="center" w:pos="1701"/>
        </w:tabs>
        <w:spacing w:line="280" w:lineRule="exact"/>
        <w:ind w:right="5670"/>
        <w:jc w:val="center"/>
        <w:rPr>
          <w:b/>
          <w:caps/>
          <w:sz w:val="20"/>
        </w:rPr>
      </w:pPr>
      <w:r>
        <w:rPr>
          <w:b/>
          <w:caps/>
          <w:sz w:val="20"/>
        </w:rPr>
        <w:t>Фрунзенское</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муниципального района</w:t>
      </w:r>
    </w:p>
    <w:p w:rsidR="00C435A5" w:rsidRDefault="00C435A5" w:rsidP="00C435A5">
      <w:pPr>
        <w:pStyle w:val="120"/>
        <w:tabs>
          <w:tab w:val="center" w:pos="1701"/>
        </w:tabs>
        <w:spacing w:line="280" w:lineRule="exact"/>
        <w:ind w:right="5670"/>
        <w:jc w:val="center"/>
        <w:rPr>
          <w:b/>
          <w:caps/>
          <w:sz w:val="20"/>
        </w:rPr>
      </w:pPr>
      <w:r>
        <w:rPr>
          <w:b/>
          <w:caps/>
          <w:sz w:val="20"/>
        </w:rPr>
        <w:t>Большеглушицкий</w:t>
      </w:r>
    </w:p>
    <w:p w:rsidR="00C435A5" w:rsidRDefault="00C435A5" w:rsidP="00C435A5">
      <w:pPr>
        <w:pStyle w:val="120"/>
        <w:tabs>
          <w:tab w:val="center" w:pos="1701"/>
        </w:tabs>
        <w:spacing w:line="280" w:lineRule="exact"/>
        <w:ind w:right="5670"/>
        <w:jc w:val="center"/>
        <w:rPr>
          <w:b/>
          <w:caps/>
          <w:sz w:val="20"/>
        </w:rPr>
      </w:pPr>
      <w:r>
        <w:rPr>
          <w:b/>
          <w:caps/>
          <w:sz w:val="20"/>
        </w:rPr>
        <w:t>самарской области</w:t>
      </w:r>
    </w:p>
    <w:p w:rsidR="00C435A5" w:rsidRDefault="00C435A5" w:rsidP="00C435A5">
      <w:pPr>
        <w:pStyle w:val="120"/>
        <w:tabs>
          <w:tab w:val="center" w:pos="1701"/>
        </w:tabs>
        <w:spacing w:line="280" w:lineRule="exact"/>
        <w:ind w:right="5670"/>
        <w:jc w:val="center"/>
        <w:rPr>
          <w:b/>
          <w:caps/>
          <w:sz w:val="20"/>
        </w:rPr>
      </w:pPr>
      <w:r>
        <w:rPr>
          <w:b/>
          <w:caps/>
          <w:sz w:val="20"/>
        </w:rPr>
        <w:t>Постановление</w:t>
      </w:r>
    </w:p>
    <w:p w:rsidR="00C435A5" w:rsidRDefault="00C435A5" w:rsidP="00C435A5">
      <w:pPr>
        <w:pStyle w:val="120"/>
        <w:tabs>
          <w:tab w:val="center" w:pos="1701"/>
        </w:tabs>
        <w:spacing w:line="280" w:lineRule="exact"/>
        <w:ind w:right="5670"/>
        <w:jc w:val="center"/>
        <w:rPr>
          <w:b/>
          <w:caps/>
          <w:sz w:val="20"/>
        </w:rPr>
      </w:pPr>
      <w:r>
        <w:rPr>
          <w:b/>
          <w:caps/>
          <w:sz w:val="16"/>
          <w:szCs w:val="16"/>
        </w:rPr>
        <w:t>от</w:t>
      </w:r>
      <w:r>
        <w:rPr>
          <w:b/>
          <w:caps/>
          <w:sz w:val="20"/>
        </w:rPr>
        <w:t xml:space="preserve"> « ___ »  </w:t>
      </w:r>
      <w:r>
        <w:rPr>
          <w:b/>
          <w:caps/>
          <w:sz w:val="20"/>
          <w:u w:val="single"/>
        </w:rPr>
        <w:t>__________</w:t>
      </w:r>
      <w:r>
        <w:rPr>
          <w:b/>
          <w:caps/>
          <w:sz w:val="20"/>
        </w:rPr>
        <w:t xml:space="preserve">  2022  г.  </w:t>
      </w:r>
      <w:r>
        <w:rPr>
          <w:b/>
          <w:caps/>
          <w:sz w:val="20"/>
          <w:u w:val="single"/>
        </w:rPr>
        <w:t>№ ___</w:t>
      </w:r>
    </w:p>
    <w:p w:rsidR="00C435A5" w:rsidRDefault="00C435A5" w:rsidP="00C435A5">
      <w:pPr>
        <w:pStyle w:val="120"/>
        <w:tabs>
          <w:tab w:val="center" w:pos="1701"/>
        </w:tabs>
        <w:spacing w:line="280" w:lineRule="exact"/>
        <w:ind w:right="5670"/>
        <w:jc w:val="center"/>
        <w:rPr>
          <w:b/>
          <w:sz w:val="20"/>
        </w:rPr>
      </w:pPr>
      <w:r>
        <w:rPr>
          <w:b/>
          <w:sz w:val="20"/>
        </w:rPr>
        <w:t>п. Фрунзенский</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110AF4" w:rsidP="00522EC3">
      <w:pPr>
        <w:widowControl/>
        <w:suppressAutoHyphens w:val="0"/>
        <w:ind w:right="794"/>
        <w:jc w:val="both"/>
        <w:rPr>
          <w:rFonts w:eastAsia="Times New Roman"/>
          <w:b/>
          <w:kern w:val="0"/>
          <w:sz w:val="28"/>
          <w:szCs w:val="28"/>
          <w:lang w:eastAsia="ru-RU"/>
        </w:rPr>
      </w:pPr>
      <w:r w:rsidRPr="00CD517F">
        <w:rPr>
          <w:rFonts w:eastAsia="Times New Roman"/>
          <w:b/>
          <w:bCs/>
          <w:kern w:val="0"/>
          <w:sz w:val="28"/>
          <w:szCs w:val="28"/>
          <w:lang w:eastAsia="ru-RU"/>
        </w:rPr>
        <w:t xml:space="preserve">Об утверждении административного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7B53D4" w:rsidP="007B53D4">
      <w:pPr>
        <w:ind w:right="794"/>
        <w:jc w:val="both"/>
        <w:rPr>
          <w:sz w:val="28"/>
          <w:szCs w:val="28"/>
        </w:rPr>
      </w:pPr>
      <w:r>
        <w:rPr>
          <w:rFonts w:eastAsia="Times New Roman"/>
          <w:bCs/>
          <w:kern w:val="0"/>
          <w:sz w:val="28"/>
          <w:szCs w:val="28"/>
          <w:lang w:eastAsia="ru-RU"/>
        </w:rPr>
        <w:t xml:space="preserve">           </w:t>
      </w:r>
      <w:r w:rsidR="00110AF4" w:rsidRPr="00CD517F">
        <w:rPr>
          <w:rFonts w:eastAsia="Times New Roman"/>
          <w:bCs/>
          <w:kern w:val="0"/>
          <w:sz w:val="28"/>
          <w:szCs w:val="28"/>
          <w:lang w:eastAsia="ru-RU"/>
        </w:rPr>
        <w:t>В соответствии с</w:t>
      </w:r>
      <w:r w:rsidR="003C7C59">
        <w:rPr>
          <w:rFonts w:eastAsia="Times New Roman"/>
          <w:bCs/>
          <w:kern w:val="0"/>
          <w:sz w:val="28"/>
          <w:szCs w:val="28"/>
          <w:lang w:eastAsia="ru-RU"/>
        </w:rPr>
        <w:t xml:space="preserve"> Федеральным законом от 06.10.2003 №131- ФЗ «Об общих принципах организации местного самоуправления в Российской Федерации», </w:t>
      </w:r>
      <w:r w:rsidR="00110AF4" w:rsidRPr="00CD517F">
        <w:rPr>
          <w:rFonts w:eastAsia="Times New Roman"/>
          <w:kern w:val="0"/>
          <w:sz w:val="28"/>
          <w:szCs w:val="28"/>
          <w:lang w:eastAsia="ru-RU"/>
        </w:rPr>
        <w:t xml:space="preserve"> Федеральным законом </w:t>
      </w:r>
      <w:r w:rsidR="00110AF4"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003C7C59">
        <w:rPr>
          <w:rFonts w:eastAsia="Times New Roman"/>
          <w:kern w:val="0"/>
          <w:sz w:val="28"/>
          <w:szCs w:val="28"/>
          <w:lang w:eastAsia="ru-RU"/>
        </w:rPr>
        <w:t xml:space="preserve">руководствуясь </w:t>
      </w:r>
      <w:r w:rsidR="003C7C59" w:rsidRPr="00CD517F">
        <w:rPr>
          <w:rFonts w:eastAsia="Times New Roman"/>
          <w:kern w:val="0"/>
          <w:sz w:val="28"/>
          <w:szCs w:val="28"/>
          <w:lang w:eastAsia="ru-RU"/>
        </w:rPr>
        <w:t xml:space="preserve">Уставом сельского поселения </w:t>
      </w:r>
      <w:r w:rsidR="003C7C59">
        <w:rPr>
          <w:rFonts w:eastAsia="Times New Roman"/>
          <w:kern w:val="0"/>
          <w:sz w:val="28"/>
          <w:szCs w:val="28"/>
          <w:lang w:eastAsia="ru-RU"/>
        </w:rPr>
        <w:t>Фрунзенское</w:t>
      </w:r>
      <w:r w:rsidR="003C7C59" w:rsidRPr="00CD517F">
        <w:rPr>
          <w:rFonts w:eastAsia="Times New Roman"/>
          <w:kern w:val="0"/>
          <w:sz w:val="28"/>
          <w:szCs w:val="28"/>
          <w:lang w:eastAsia="ru-RU"/>
        </w:rPr>
        <w:t xml:space="preserve"> муниципального района </w:t>
      </w:r>
      <w:r w:rsidR="003C7C59">
        <w:rPr>
          <w:rFonts w:eastAsia="Times New Roman"/>
          <w:kern w:val="0"/>
          <w:sz w:val="28"/>
          <w:szCs w:val="28"/>
          <w:lang w:eastAsia="ru-RU"/>
        </w:rPr>
        <w:t xml:space="preserve">Большеглушицкий </w:t>
      </w:r>
      <w:r w:rsidR="003C7C59" w:rsidRPr="00CD517F">
        <w:rPr>
          <w:rFonts w:eastAsia="Times New Roman"/>
          <w:kern w:val="0"/>
          <w:sz w:val="28"/>
          <w:szCs w:val="28"/>
          <w:lang w:eastAsia="ru-RU"/>
        </w:rPr>
        <w:t>Самарской области</w:t>
      </w:r>
      <w:r w:rsidR="00110AF4" w:rsidRPr="00CD517F">
        <w:rPr>
          <w:rFonts w:eastAsia="Times New Roman"/>
          <w:kern w:val="0"/>
          <w:sz w:val="28"/>
          <w:szCs w:val="28"/>
          <w:lang w:eastAsia="ru-RU"/>
        </w:rPr>
        <w:t xml:space="preserve">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FF5C60" w:rsidRPr="00CD517F">
        <w:rPr>
          <w:rFonts w:eastAsia="Times New Roman"/>
          <w:kern w:val="0"/>
          <w:sz w:val="28"/>
          <w:szCs w:val="28"/>
          <w:lang w:eastAsia="ru-RU"/>
        </w:rPr>
        <w:t xml:space="preserve"> 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w:t>
      </w:r>
      <w:r>
        <w:rPr>
          <w:rFonts w:eastAsia="Times New Roman"/>
          <w:kern w:val="0"/>
          <w:sz w:val="28"/>
          <w:szCs w:val="28"/>
          <w:lang w:eastAsia="ru-RU"/>
        </w:rPr>
        <w:t xml:space="preserve">30.11.2022 г. </w:t>
      </w:r>
      <w:r w:rsidR="00697502">
        <w:rPr>
          <w:rFonts w:eastAsia="Times New Roman"/>
          <w:kern w:val="0"/>
          <w:sz w:val="28"/>
          <w:szCs w:val="28"/>
          <w:lang w:eastAsia="ru-RU"/>
        </w:rPr>
        <w:t xml:space="preserve">                </w:t>
      </w:r>
      <w:r>
        <w:rPr>
          <w:rFonts w:eastAsia="Times New Roman"/>
          <w:kern w:val="0"/>
          <w:sz w:val="28"/>
          <w:szCs w:val="28"/>
          <w:lang w:eastAsia="ru-RU"/>
        </w:rPr>
        <w:t>№ 113</w:t>
      </w:r>
      <w:r w:rsidR="00FF5C60">
        <w:rPr>
          <w:rFonts w:eastAsia="Times New Roman"/>
          <w:kern w:val="0"/>
          <w:sz w:val="28"/>
          <w:szCs w:val="28"/>
          <w:lang w:eastAsia="ru-RU"/>
        </w:rPr>
        <w:t xml:space="preserve"> «</w:t>
      </w:r>
      <w:r w:rsidR="00FF5C60" w:rsidRPr="00FF5C60">
        <w:rPr>
          <w:rFonts w:eastAsia="Times New Roman"/>
          <w:kern w:val="0"/>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Pr>
          <w:rFonts w:eastAsia="Times New Roman"/>
          <w:kern w:val="0"/>
          <w:sz w:val="28"/>
          <w:szCs w:val="28"/>
          <w:lang w:eastAsia="ru-RU"/>
        </w:rPr>
        <w:t>Фрунзенское</w:t>
      </w:r>
      <w:r w:rsidR="00FF5C60" w:rsidRPr="00FF5C60">
        <w:rPr>
          <w:rFonts w:eastAsia="Times New Roman"/>
          <w:kern w:val="0"/>
          <w:sz w:val="28"/>
          <w:szCs w:val="28"/>
          <w:lang w:eastAsia="ru-RU"/>
        </w:rPr>
        <w:t xml:space="preserve"> муниципального района Большеглушицкий Самарской области</w:t>
      </w:r>
      <w:r w:rsidR="003C7C59">
        <w:rPr>
          <w:rFonts w:eastAsia="Times New Roman"/>
          <w:kern w:val="0"/>
          <w:sz w:val="28"/>
          <w:szCs w:val="28"/>
          <w:lang w:eastAsia="ru-RU"/>
        </w:rPr>
        <w:t>»</w:t>
      </w:r>
      <w:r w:rsidR="00110AF4" w:rsidRPr="00CD517F">
        <w:rPr>
          <w:rFonts w:eastAsia="Times New Roman"/>
          <w:kern w:val="0"/>
          <w:sz w:val="28"/>
          <w:szCs w:val="28"/>
          <w:lang w:eastAsia="ru-RU"/>
        </w:rPr>
        <w:t xml:space="preserve">, </w:t>
      </w:r>
      <w:r>
        <w:rPr>
          <w:rFonts w:eastAsia="Times New Roman"/>
          <w:kern w:val="0"/>
          <w:sz w:val="28"/>
          <w:szCs w:val="28"/>
          <w:lang w:eastAsia="ru-RU"/>
        </w:rPr>
        <w:t>А</w:t>
      </w:r>
      <w:r w:rsidR="00110AF4">
        <w:rPr>
          <w:rFonts w:eastAsia="Times New Roman"/>
          <w:kern w:val="0"/>
          <w:sz w:val="28"/>
          <w:szCs w:val="28"/>
          <w:lang w:eastAsia="ru-RU"/>
        </w:rPr>
        <w:t xml:space="preserve">дминистрация </w:t>
      </w:r>
      <w:r w:rsidR="00110AF4"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110AF4" w:rsidRPr="00CD517F">
        <w:rPr>
          <w:rFonts w:eastAsia="Times New Roman"/>
          <w:kern w:val="0"/>
          <w:sz w:val="28"/>
          <w:szCs w:val="28"/>
          <w:lang w:eastAsia="ru-RU"/>
        </w:rPr>
        <w:t xml:space="preserve"> муниципального района </w:t>
      </w:r>
      <w:r w:rsidR="00110AF4">
        <w:rPr>
          <w:rFonts w:eastAsia="Times New Roman"/>
          <w:kern w:val="0"/>
          <w:sz w:val="28"/>
          <w:szCs w:val="28"/>
          <w:lang w:eastAsia="ru-RU"/>
        </w:rPr>
        <w:t xml:space="preserve">Большеглушицкий </w:t>
      </w:r>
      <w:r w:rsidR="00110AF4"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7B53D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 xml:space="preserve">               </w:t>
      </w:r>
      <w:r w:rsidR="00110AF4">
        <w:rPr>
          <w:rFonts w:ascii="Times New Roman" w:hAnsi="Times New Roman"/>
          <w:b/>
          <w:sz w:val="28"/>
          <w:szCs w:val="28"/>
        </w:rPr>
        <w:t>ПОСТАНОВЛЯЕТ</w:t>
      </w:r>
      <w:r w:rsidR="00110AF4"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7B53D4" w:rsidP="007B53D4">
      <w:pPr>
        <w:pStyle w:val="af4"/>
        <w:spacing w:after="0" w:line="276" w:lineRule="auto"/>
        <w:ind w:right="794"/>
        <w:jc w:val="both"/>
        <w:rPr>
          <w:sz w:val="28"/>
          <w:szCs w:val="28"/>
        </w:rPr>
      </w:pPr>
      <w:r>
        <w:rPr>
          <w:sz w:val="28"/>
          <w:szCs w:val="28"/>
        </w:rPr>
        <w:t xml:space="preserve">                  1.Утвердить </w:t>
      </w:r>
      <w:r w:rsidR="003C7C59">
        <w:rPr>
          <w:sz w:val="28"/>
          <w:szCs w:val="28"/>
        </w:rPr>
        <w:t xml:space="preserve">прилагаемый </w:t>
      </w:r>
      <w:r>
        <w:rPr>
          <w:sz w:val="28"/>
          <w:szCs w:val="28"/>
        </w:rPr>
        <w:t>А</w:t>
      </w:r>
      <w:r w:rsidR="00110AF4" w:rsidRPr="00891BFF">
        <w:rPr>
          <w:sz w:val="28"/>
          <w:szCs w:val="28"/>
        </w:rPr>
        <w:t xml:space="preserve">дминистративный регламент </w:t>
      </w:r>
      <w:r w:rsidR="00697502">
        <w:rPr>
          <w:sz w:val="28"/>
          <w:szCs w:val="28"/>
        </w:rPr>
        <w:t>по предоставлению</w:t>
      </w:r>
      <w:r w:rsidR="00110AF4" w:rsidRPr="00891BFF">
        <w:rPr>
          <w:sz w:val="28"/>
          <w:szCs w:val="28"/>
        </w:rPr>
        <w:t xml:space="preserve">  муниципальной услуги «</w:t>
      </w:r>
      <w:r w:rsidR="00FF5C60" w:rsidRPr="00FF5C60">
        <w:rPr>
          <w:sz w:val="28"/>
          <w:szCs w:val="28"/>
        </w:rPr>
        <w:t>Выдача разрешений на право вырубки зеленых насаждений</w:t>
      </w:r>
      <w:r w:rsidR="00110AF4" w:rsidRPr="00891BFF">
        <w:rPr>
          <w:sz w:val="28"/>
          <w:szCs w:val="28"/>
        </w:rPr>
        <w:t>».</w:t>
      </w:r>
    </w:p>
    <w:p w:rsidR="00E34E36" w:rsidRPr="007B53D4" w:rsidRDefault="007B53D4" w:rsidP="007B53D4">
      <w:pPr>
        <w:widowControl/>
        <w:suppressAutoHyphens w:val="0"/>
        <w:ind w:right="794"/>
        <w:jc w:val="both"/>
        <w:rPr>
          <w:rFonts w:eastAsia="Times New Roman"/>
          <w:kern w:val="0"/>
          <w:sz w:val="28"/>
          <w:szCs w:val="28"/>
          <w:lang w:eastAsia="ru-RU"/>
        </w:rPr>
      </w:pPr>
      <w:r>
        <w:rPr>
          <w:sz w:val="28"/>
          <w:szCs w:val="28"/>
        </w:rPr>
        <w:t xml:space="preserve">                 2. </w:t>
      </w:r>
      <w:r w:rsidR="00697502">
        <w:rPr>
          <w:sz w:val="28"/>
          <w:szCs w:val="28"/>
        </w:rPr>
        <w:t>Со дня вступления в силу настоящего Постановления п</w:t>
      </w:r>
      <w:r w:rsidR="00FF5C60" w:rsidRPr="007B53D4">
        <w:rPr>
          <w:sz w:val="28"/>
          <w:szCs w:val="28"/>
        </w:rPr>
        <w:t>ризнать утратившим</w:t>
      </w:r>
      <w:r w:rsidR="00C379F5">
        <w:rPr>
          <w:sz w:val="28"/>
          <w:szCs w:val="28"/>
        </w:rPr>
        <w:t>и</w:t>
      </w:r>
      <w:r w:rsidR="00FF5C60" w:rsidRPr="007B53D4">
        <w:rPr>
          <w:sz w:val="28"/>
          <w:szCs w:val="28"/>
        </w:rPr>
        <w:t xml:space="preserve"> силу</w:t>
      </w:r>
      <w:r w:rsidR="00E34E36" w:rsidRPr="007B53D4">
        <w:rPr>
          <w:sz w:val="28"/>
          <w:szCs w:val="28"/>
        </w:rPr>
        <w:t>:</w:t>
      </w:r>
    </w:p>
    <w:p w:rsidR="00E34E36"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 П</w:t>
      </w:r>
      <w:r w:rsidR="00E34E36">
        <w:rPr>
          <w:sz w:val="28"/>
          <w:szCs w:val="28"/>
        </w:rPr>
        <w:t xml:space="preserve">остановление </w:t>
      </w:r>
      <w:r w:rsidR="00E34E36"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00E34E36" w:rsidRPr="00E34E36">
        <w:rPr>
          <w:sz w:val="28"/>
          <w:szCs w:val="28"/>
        </w:rPr>
        <w:t xml:space="preserve"> муниципального района Большеглушицкий Самарской области  от </w:t>
      </w:r>
      <w:r>
        <w:rPr>
          <w:sz w:val="28"/>
          <w:szCs w:val="28"/>
        </w:rPr>
        <w:t>27</w:t>
      </w:r>
      <w:r w:rsidR="00E34E36" w:rsidRPr="00E34E36">
        <w:rPr>
          <w:sz w:val="28"/>
          <w:szCs w:val="28"/>
        </w:rPr>
        <w:t>.0</w:t>
      </w:r>
      <w:r w:rsidR="00E34E36">
        <w:rPr>
          <w:sz w:val="28"/>
          <w:szCs w:val="28"/>
        </w:rPr>
        <w:t>4</w:t>
      </w:r>
      <w:r w:rsidR="00E34E36" w:rsidRPr="00E34E36">
        <w:rPr>
          <w:sz w:val="28"/>
          <w:szCs w:val="28"/>
        </w:rPr>
        <w:t>.2021 г.</w:t>
      </w:r>
      <w:r>
        <w:rPr>
          <w:sz w:val="28"/>
          <w:szCs w:val="28"/>
        </w:rPr>
        <w:t xml:space="preserve"> №48</w:t>
      </w:r>
      <w:r w:rsidR="00E34E36" w:rsidRPr="00E34E36">
        <w:rPr>
          <w:rFonts w:eastAsia="Times New Roman"/>
          <w:bCs/>
          <w:kern w:val="0"/>
          <w:sz w:val="28"/>
          <w:szCs w:val="28"/>
          <w:lang w:eastAsia="ru-RU"/>
        </w:rPr>
        <w:t xml:space="preserve"> </w:t>
      </w:r>
      <w:r w:rsidR="00E34E36" w:rsidRPr="007B53D4">
        <w:rPr>
          <w:rFonts w:eastAsia="Times New Roman"/>
          <w:bCs/>
          <w:kern w:val="0"/>
          <w:sz w:val="28"/>
          <w:szCs w:val="28"/>
          <w:lang w:eastAsia="ru-RU"/>
        </w:rPr>
        <w:t>«</w:t>
      </w:r>
      <w:r w:rsidRPr="007B53D4">
        <w:rPr>
          <w:sz w:val="28"/>
          <w:szCs w:val="28"/>
          <w:shd w:val="clear" w:color="auto" w:fill="F8F8FF"/>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Pr="00FF5C60">
        <w:rPr>
          <w:sz w:val="28"/>
          <w:szCs w:val="28"/>
        </w:rPr>
        <w:t xml:space="preserve"> </w:t>
      </w:r>
      <w:r>
        <w:rPr>
          <w:sz w:val="28"/>
          <w:szCs w:val="28"/>
        </w:rPr>
        <w:t>(Фрунзенские Вести,  2016, 30 апреля, №12(249))</w:t>
      </w:r>
      <w:r w:rsidR="00AA76F9">
        <w:rPr>
          <w:sz w:val="28"/>
          <w:szCs w:val="28"/>
        </w:rPr>
        <w:t>;</w:t>
      </w:r>
    </w:p>
    <w:p w:rsidR="007B53D4" w:rsidRPr="00E34E36" w:rsidRDefault="007B53D4" w:rsidP="007B53D4">
      <w:pPr>
        <w:widowControl/>
        <w:suppressAutoHyphens w:val="0"/>
        <w:ind w:right="794"/>
        <w:jc w:val="both"/>
        <w:rPr>
          <w:rFonts w:eastAsia="Times New Roman"/>
          <w:kern w:val="0"/>
          <w:sz w:val="28"/>
          <w:szCs w:val="28"/>
          <w:lang w:eastAsia="ru-RU"/>
        </w:rPr>
      </w:pPr>
      <w:r>
        <w:rPr>
          <w:sz w:val="28"/>
          <w:szCs w:val="28"/>
        </w:rPr>
        <w:lastRenderedPageBreak/>
        <w:t xml:space="preserve">                    - Постановление </w:t>
      </w:r>
      <w:r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Pr="00E34E36">
        <w:rPr>
          <w:sz w:val="28"/>
          <w:szCs w:val="28"/>
        </w:rPr>
        <w:t xml:space="preserve"> муниципального района Большеглушицкий Самарской области  от </w:t>
      </w:r>
      <w:r w:rsidR="00D87419">
        <w:rPr>
          <w:sz w:val="28"/>
          <w:szCs w:val="28"/>
        </w:rPr>
        <w:t>13.07</w:t>
      </w:r>
      <w:r w:rsidRPr="00E34E36">
        <w:rPr>
          <w:sz w:val="28"/>
          <w:szCs w:val="28"/>
        </w:rPr>
        <w:t>.2021 г.</w:t>
      </w:r>
      <w:r>
        <w:rPr>
          <w:sz w:val="28"/>
          <w:szCs w:val="28"/>
        </w:rPr>
        <w:t xml:space="preserve"> </w:t>
      </w:r>
      <w:r w:rsidR="00D87419">
        <w:rPr>
          <w:sz w:val="28"/>
          <w:szCs w:val="28"/>
        </w:rPr>
        <w:t>№67</w:t>
      </w:r>
      <w:r w:rsidRPr="00E34E36">
        <w:rPr>
          <w:rFonts w:eastAsia="Times New Roman"/>
          <w:bCs/>
          <w:kern w:val="0"/>
          <w:sz w:val="28"/>
          <w:szCs w:val="28"/>
          <w:lang w:eastAsia="ru-RU"/>
        </w:rPr>
        <w:t xml:space="preserve"> </w:t>
      </w:r>
      <w:r w:rsidR="00D87419">
        <w:rPr>
          <w:rFonts w:eastAsia="Times New Roman"/>
          <w:bCs/>
          <w:kern w:val="0"/>
          <w:sz w:val="28"/>
          <w:szCs w:val="28"/>
          <w:lang w:eastAsia="ru-RU"/>
        </w:rPr>
        <w:t xml:space="preserve">«О внесении изменений в </w:t>
      </w:r>
      <w:r w:rsidR="00D87419">
        <w:rPr>
          <w:sz w:val="28"/>
          <w:szCs w:val="28"/>
          <w:shd w:val="clear" w:color="auto" w:fill="F8F8FF"/>
        </w:rPr>
        <w:t>Административный  регламент</w:t>
      </w:r>
      <w:r w:rsidRPr="007B53D4">
        <w:rPr>
          <w:sz w:val="28"/>
          <w:szCs w:val="28"/>
          <w:shd w:val="clear" w:color="auto" w:fill="F8F8FF"/>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00D87419">
        <w:rPr>
          <w:sz w:val="28"/>
          <w:szCs w:val="28"/>
          <w:shd w:val="clear" w:color="auto" w:fill="F8F8FF"/>
        </w:rPr>
        <w:t>, утвержденный постановлением администрации</w:t>
      </w:r>
      <w:r w:rsidR="00D87419" w:rsidRPr="00D87419">
        <w:rPr>
          <w:sz w:val="28"/>
          <w:szCs w:val="28"/>
          <w:shd w:val="clear" w:color="auto" w:fill="F8F8FF"/>
        </w:rPr>
        <w:t xml:space="preserve"> </w:t>
      </w:r>
      <w:r w:rsidR="00D87419" w:rsidRPr="007B53D4">
        <w:rPr>
          <w:sz w:val="28"/>
          <w:szCs w:val="28"/>
          <w:shd w:val="clear" w:color="auto" w:fill="F8F8FF"/>
        </w:rPr>
        <w:t>сельского поселения Фрунзенское муниципального района Большеглушицкий Самарской области</w:t>
      </w:r>
      <w:r w:rsidR="00D87419">
        <w:rPr>
          <w:sz w:val="28"/>
          <w:szCs w:val="28"/>
          <w:shd w:val="clear" w:color="auto" w:fill="F8F8FF"/>
        </w:rPr>
        <w:t xml:space="preserve"> от 27.04.2021 №48»</w:t>
      </w:r>
      <w:r w:rsidRPr="00FF5C60">
        <w:rPr>
          <w:sz w:val="28"/>
          <w:szCs w:val="28"/>
        </w:rPr>
        <w:t xml:space="preserve"> </w:t>
      </w:r>
      <w:r w:rsidR="00D87419">
        <w:rPr>
          <w:sz w:val="28"/>
          <w:szCs w:val="28"/>
        </w:rPr>
        <w:t>(Фрунзенские Вести,  2021</w:t>
      </w:r>
      <w:r>
        <w:rPr>
          <w:sz w:val="28"/>
          <w:szCs w:val="28"/>
        </w:rPr>
        <w:t xml:space="preserve">, </w:t>
      </w:r>
      <w:r w:rsidR="00D87419">
        <w:rPr>
          <w:sz w:val="28"/>
          <w:szCs w:val="28"/>
        </w:rPr>
        <w:t>15 июля, №18</w:t>
      </w:r>
      <w:r>
        <w:rPr>
          <w:sz w:val="28"/>
          <w:szCs w:val="28"/>
        </w:rPr>
        <w:t>(2</w:t>
      </w:r>
      <w:r w:rsidR="00D87419">
        <w:rPr>
          <w:sz w:val="28"/>
          <w:szCs w:val="28"/>
        </w:rPr>
        <w:t>55</w:t>
      </w:r>
      <w:r w:rsidR="00697502">
        <w:rPr>
          <w:sz w:val="28"/>
          <w:szCs w:val="28"/>
        </w:rPr>
        <w:t>)).</w:t>
      </w:r>
    </w:p>
    <w:p w:rsidR="00110AF4" w:rsidRDefault="00D87419" w:rsidP="00D87419">
      <w:pPr>
        <w:widowControl/>
        <w:suppressAutoHyphens w:val="0"/>
        <w:ind w:right="794"/>
        <w:jc w:val="both"/>
        <w:rPr>
          <w:sz w:val="28"/>
          <w:szCs w:val="28"/>
        </w:rPr>
      </w:pPr>
      <w:r>
        <w:rPr>
          <w:sz w:val="28"/>
          <w:szCs w:val="28"/>
        </w:rPr>
        <w:t xml:space="preserve">                   3.</w:t>
      </w:r>
      <w:r w:rsidR="00110AF4">
        <w:rPr>
          <w:sz w:val="28"/>
          <w:szCs w:val="28"/>
        </w:rPr>
        <w:t xml:space="preserve"> </w:t>
      </w:r>
      <w:r w:rsidRPr="009C75CB">
        <w:rPr>
          <w:sz w:val="28"/>
          <w:szCs w:val="28"/>
        </w:rPr>
        <w:t>Опубликовать настоящее Постановление в газете "</w:t>
      </w:r>
      <w:r>
        <w:rPr>
          <w:sz w:val="28"/>
          <w:szCs w:val="28"/>
        </w:rPr>
        <w:t>Фрунзенские Вести</w:t>
      </w:r>
      <w:r w:rsidRPr="009C75CB">
        <w:rPr>
          <w:sz w:val="28"/>
          <w:szCs w:val="28"/>
        </w:rPr>
        <w:t>"</w:t>
      </w:r>
      <w:r>
        <w:rPr>
          <w:sz w:val="28"/>
          <w:szCs w:val="28"/>
        </w:rPr>
        <w:t xml:space="preserve">, </w:t>
      </w:r>
      <w:r w:rsidRPr="009C75CB">
        <w:rPr>
          <w:sz w:val="28"/>
          <w:szCs w:val="28"/>
        </w:rPr>
        <w:t xml:space="preserve"> разместить на официальном сайте</w:t>
      </w:r>
      <w:r>
        <w:rPr>
          <w:sz w:val="28"/>
          <w:szCs w:val="28"/>
        </w:rPr>
        <w:t xml:space="preserve"> </w:t>
      </w:r>
      <w:r w:rsidR="00697502">
        <w:rPr>
          <w:sz w:val="28"/>
          <w:szCs w:val="28"/>
        </w:rPr>
        <w:t xml:space="preserve">администрации сельского поселения Фрунзенское муниципального района Большеглушицкий Самарской области </w:t>
      </w:r>
      <w:r w:rsidRPr="009C75CB">
        <w:rPr>
          <w:sz w:val="28"/>
          <w:szCs w:val="28"/>
        </w:rPr>
        <w:t xml:space="preserve"> в сети Интерне</w:t>
      </w:r>
      <w:r w:rsidR="003C7C59">
        <w:rPr>
          <w:sz w:val="28"/>
          <w:szCs w:val="28"/>
        </w:rPr>
        <w:t>т</w:t>
      </w:r>
      <w:r w:rsidR="00931B73">
        <w:rPr>
          <w:sz w:val="28"/>
          <w:szCs w:val="28"/>
        </w:rPr>
        <w:t>.</w:t>
      </w:r>
    </w:p>
    <w:p w:rsidR="00110AF4" w:rsidRPr="002D741E" w:rsidRDefault="00D8741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 xml:space="preserve">                  </w:t>
      </w:r>
      <w:r w:rsidR="00AA76F9">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D87419" w:rsidRDefault="00D87419" w:rsidP="00D87419">
      <w:pPr>
        <w:rPr>
          <w:sz w:val="28"/>
          <w:szCs w:val="28"/>
        </w:rPr>
      </w:pPr>
      <w:r>
        <w:rPr>
          <w:sz w:val="28"/>
          <w:szCs w:val="28"/>
        </w:rPr>
        <w:t>Глава сельского поселения Фрунзенское</w:t>
      </w:r>
    </w:p>
    <w:p w:rsidR="00D87419" w:rsidRDefault="00D87419" w:rsidP="00D87419">
      <w:pPr>
        <w:rPr>
          <w:sz w:val="28"/>
          <w:szCs w:val="28"/>
        </w:rPr>
      </w:pPr>
      <w:r>
        <w:rPr>
          <w:sz w:val="28"/>
          <w:szCs w:val="28"/>
        </w:rPr>
        <w:t>муниципального района Большеглушицкий</w:t>
      </w:r>
    </w:p>
    <w:p w:rsidR="00D87419" w:rsidRDefault="00D87419" w:rsidP="00D87419">
      <w:pPr>
        <w:rPr>
          <w:sz w:val="28"/>
          <w:szCs w:val="28"/>
        </w:rPr>
      </w:pPr>
      <w:r>
        <w:rPr>
          <w:sz w:val="28"/>
          <w:szCs w:val="28"/>
        </w:rPr>
        <w:t>Самарской области                                                                              Ю.Н.Пищулин</w:t>
      </w:r>
    </w:p>
    <w:p w:rsidR="00D87419" w:rsidRDefault="00D87419" w:rsidP="00D87419">
      <w:pPr>
        <w:rPr>
          <w:sz w:val="28"/>
          <w:szCs w:val="28"/>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Pr="009C75CB" w:rsidRDefault="00D87419" w:rsidP="00D87419">
      <w:pPr>
        <w:rPr>
          <w:i/>
          <w:sz w:val="20"/>
          <w:szCs w:val="20"/>
        </w:rPr>
      </w:pPr>
      <w:r w:rsidRPr="009C75CB">
        <w:rPr>
          <w:i/>
          <w:sz w:val="20"/>
          <w:szCs w:val="20"/>
        </w:rPr>
        <w:t>Исп: Филякина Л.В.</w:t>
      </w:r>
    </w:p>
    <w:p w:rsidR="00D87419" w:rsidRDefault="00D87419" w:rsidP="00D87419">
      <w:pPr>
        <w:rPr>
          <w:i/>
          <w:sz w:val="20"/>
          <w:szCs w:val="20"/>
        </w:rPr>
      </w:pPr>
      <w:r>
        <w:rPr>
          <w:i/>
          <w:sz w:val="20"/>
          <w:szCs w:val="20"/>
        </w:rPr>
        <w:t>Тел: 8(84673)323</w:t>
      </w:r>
    </w:p>
    <w:p w:rsidR="00D87419" w:rsidRDefault="00D87419" w:rsidP="00D87419">
      <w:pPr>
        <w:rPr>
          <w:i/>
          <w:sz w:val="20"/>
          <w:szCs w:val="20"/>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4245F1" w:rsidRDefault="004245F1" w:rsidP="001F20FD">
      <w:pPr>
        <w:ind w:right="737"/>
        <w:rPr>
          <w:b/>
        </w:rPr>
      </w:pPr>
    </w:p>
    <w:p w:rsidR="00110AF4" w:rsidRPr="00CF40FE" w:rsidRDefault="00110AF4" w:rsidP="001F20FD">
      <w:pPr>
        <w:ind w:right="737"/>
        <w:jc w:val="right"/>
        <w:rPr>
          <w:bCs/>
        </w:rPr>
      </w:pPr>
      <w:r w:rsidRPr="00CF40FE">
        <w:t>ПРИЛОЖЕНИЕ</w:t>
      </w:r>
    </w:p>
    <w:p w:rsidR="00110AF4" w:rsidRPr="00CF40FE" w:rsidRDefault="00110AF4" w:rsidP="001F20FD">
      <w:pPr>
        <w:ind w:right="737"/>
        <w:jc w:val="right"/>
        <w:outlineLvl w:val="0"/>
        <w:rPr>
          <w:rFonts w:eastAsia="Times New Roman"/>
        </w:rPr>
      </w:pPr>
      <w:r w:rsidRPr="00CF40FE">
        <w:rPr>
          <w:rFonts w:eastAsia="Times New Roman"/>
        </w:rPr>
        <w:t>к  Постановлению  администрации</w:t>
      </w:r>
    </w:p>
    <w:p w:rsidR="00110AF4" w:rsidRPr="00CF40FE" w:rsidRDefault="00110AF4" w:rsidP="001F20FD">
      <w:pPr>
        <w:ind w:right="737"/>
        <w:jc w:val="right"/>
        <w:outlineLvl w:val="0"/>
        <w:rPr>
          <w:rFonts w:eastAsia="Times New Roman"/>
        </w:rPr>
      </w:pPr>
      <w:r w:rsidRPr="00CF40FE">
        <w:rPr>
          <w:rFonts w:eastAsia="Times New Roman"/>
        </w:rPr>
        <w:t xml:space="preserve">сельского поселения </w:t>
      </w:r>
      <w:r w:rsidR="001F20FD">
        <w:rPr>
          <w:rFonts w:eastAsia="Times New Roman"/>
        </w:rPr>
        <w:t>Фрунзенское</w:t>
      </w:r>
    </w:p>
    <w:p w:rsidR="00110AF4" w:rsidRPr="00CF40FE" w:rsidRDefault="00691057" w:rsidP="001F20FD">
      <w:pPr>
        <w:ind w:right="737"/>
        <w:jc w:val="right"/>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110AF4" w:rsidP="001F20FD">
      <w:pPr>
        <w:ind w:right="737"/>
        <w:jc w:val="right"/>
      </w:pPr>
      <w:r w:rsidRPr="00CF40FE">
        <w:t>«Об утверждении административного регламента</w:t>
      </w:r>
    </w:p>
    <w:p w:rsidR="00110AF4" w:rsidRPr="00CF40FE" w:rsidRDefault="00691057" w:rsidP="001F20FD">
      <w:pPr>
        <w:spacing w:after="1"/>
        <w:ind w:right="737"/>
        <w:jc w:val="right"/>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1F20FD">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110AF4" w:rsidP="001F20FD">
      <w:pPr>
        <w:ind w:right="737"/>
        <w:jc w:val="right"/>
      </w:pPr>
      <w:r w:rsidRPr="00CF40FE">
        <w:t>от «</w:t>
      </w:r>
      <w:r w:rsidR="00AA76F9" w:rsidRPr="00CF40FE">
        <w:t>___</w:t>
      </w:r>
      <w:r w:rsidRPr="00CF40FE">
        <w:t xml:space="preserve">» </w:t>
      </w:r>
      <w:r w:rsidR="001F20FD">
        <w:t>________</w:t>
      </w:r>
      <w:r w:rsidRPr="00CF40FE">
        <w:t xml:space="preserve"> 202</w:t>
      </w:r>
      <w:r w:rsidR="00AA76F9" w:rsidRPr="00CF40FE">
        <w:t>2</w:t>
      </w:r>
      <w:r w:rsidRPr="00CF40FE">
        <w:t xml:space="preserve"> г. №</w:t>
      </w:r>
      <w:r w:rsidR="001E5182" w:rsidRPr="00CF40FE">
        <w:t xml:space="preserve"> </w:t>
      </w:r>
      <w:r w:rsidR="00AA76F9" w:rsidRPr="00CF40FE">
        <w:t>____</w:t>
      </w: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503C81">
      <w:pPr>
        <w:pStyle w:val="3"/>
        <w:numPr>
          <w:ilvl w:val="0"/>
          <w:numId w:val="45"/>
        </w:numPr>
        <w:tabs>
          <w:tab w:val="left" w:pos="2268"/>
        </w:tabs>
        <w:jc w:val="both"/>
      </w:pPr>
      <w:bookmarkStart w:id="1" w:name="_TOC_250025"/>
      <w:bookmarkEnd w:id="1"/>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AA76F9" w:rsidP="00503C81">
      <w:pPr>
        <w:pStyle w:val="af8"/>
        <w:numPr>
          <w:ilvl w:val="1"/>
          <w:numId w:val="44"/>
        </w:numPr>
        <w:tabs>
          <w:tab w:val="left" w:pos="2310"/>
        </w:tabs>
        <w:suppressAutoHyphens w:val="0"/>
        <w:autoSpaceDE w:val="0"/>
        <w:autoSpaceDN w:val="0"/>
        <w:spacing w:before="1"/>
        <w:ind w:right="848" w:firstLine="707"/>
        <w:contextualSpacing w:val="0"/>
        <w:jc w:val="both"/>
      </w:pPr>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t>униципальная услуга), состав, последовательность и сроки выполнения административ</w:t>
      </w:r>
      <w:r w:rsidR="006066B9">
        <w:t>ных процедур по предоставлению м</w:t>
      </w:r>
      <w: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 xml:space="preserve">администрации сельского поселения </w:t>
      </w:r>
      <w:r w:rsidR="001F20FD">
        <w:t>Фрунзенское</w:t>
      </w:r>
      <w:r w:rsidR="006066B9">
        <w:t xml:space="preserve"> муниципального района Большеглушицкий Самарской области </w:t>
      </w:r>
      <w:r>
        <w:t>(далее – Администрация), должностных лиц Администрации, предоставляющих Муниципальную</w:t>
      </w:r>
      <w:r>
        <w:rPr>
          <w:spacing w:val="3"/>
        </w:rPr>
        <w:t xml:space="preserve"> </w:t>
      </w:r>
      <w:r>
        <w:t>услугу.</w:t>
      </w:r>
    </w:p>
    <w:p w:rsidR="00AA76F9" w:rsidRDefault="00AA76F9" w:rsidP="00503C81">
      <w:pPr>
        <w:pStyle w:val="af8"/>
        <w:numPr>
          <w:ilvl w:val="1"/>
          <w:numId w:val="44"/>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503C81">
      <w:pPr>
        <w:pStyle w:val="af8"/>
        <w:numPr>
          <w:ilvl w:val="2"/>
          <w:numId w:val="44"/>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A76F9" w:rsidRDefault="00AA76F9" w:rsidP="00503C81">
      <w:pPr>
        <w:pStyle w:val="af8"/>
        <w:numPr>
          <w:ilvl w:val="2"/>
          <w:numId w:val="44"/>
        </w:numPr>
        <w:tabs>
          <w:tab w:val="left" w:pos="2310"/>
        </w:tabs>
        <w:suppressAutoHyphens w:val="0"/>
        <w:autoSpaceDE w:val="0"/>
        <w:autoSpaceDN w:val="0"/>
        <w:ind w:right="848" w:firstLine="707"/>
        <w:contextualSpacing w:val="0"/>
        <w:jc w:val="both"/>
      </w:pPr>
      <w:r>
        <w:t>Проведения строительства (реконструкции), сетей инженерно- технического обеспечения, в том числе линейных</w:t>
      </w:r>
      <w:r>
        <w:rPr>
          <w:spacing w:val="-7"/>
        </w:rPr>
        <w:t xml:space="preserve"> </w:t>
      </w:r>
      <w:r>
        <w:t>объектов</w:t>
      </w:r>
    </w:p>
    <w:p w:rsidR="00AA76F9" w:rsidRDefault="00AA76F9" w:rsidP="00503C81">
      <w:pPr>
        <w:pStyle w:val="af8"/>
        <w:numPr>
          <w:ilvl w:val="2"/>
          <w:numId w:val="44"/>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AA76F9" w:rsidRDefault="00AA76F9" w:rsidP="00503C81">
      <w:pPr>
        <w:pStyle w:val="af8"/>
        <w:numPr>
          <w:ilvl w:val="2"/>
          <w:numId w:val="44"/>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AA76F9" w:rsidRDefault="00AA76F9" w:rsidP="00503C81">
      <w:pPr>
        <w:pStyle w:val="af8"/>
        <w:numPr>
          <w:ilvl w:val="2"/>
          <w:numId w:val="44"/>
        </w:numPr>
        <w:tabs>
          <w:tab w:val="left" w:pos="2310"/>
        </w:tabs>
        <w:suppressAutoHyphens w:val="0"/>
        <w:autoSpaceDE w:val="0"/>
        <w:autoSpaceDN w:val="0"/>
        <w:spacing w:line="275" w:lineRule="exact"/>
        <w:ind w:left="2309" w:hanging="923"/>
        <w:contextualSpacing w:val="0"/>
        <w:jc w:val="both"/>
      </w:pPr>
      <w:r>
        <w:t>Проведение инженерно-геологических изысканий;</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503C81">
      <w:pPr>
        <w:pStyle w:val="af8"/>
        <w:numPr>
          <w:ilvl w:val="1"/>
          <w:numId w:val="43"/>
        </w:numPr>
        <w:tabs>
          <w:tab w:val="left" w:pos="2310"/>
        </w:tabs>
        <w:suppressAutoHyphens w:val="0"/>
        <w:autoSpaceDE w:val="0"/>
        <w:autoSpaceDN w:val="0"/>
        <w:ind w:right="849" w:firstLine="707"/>
        <w:contextualSpacing w:val="0"/>
        <w:jc w:val="both"/>
      </w:pPr>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w:t>
      </w:r>
      <w:r>
        <w:lastRenderedPageBreak/>
        <w:t>содержанию зеленных насаждений (питомники, оранжерейные комплексы), а также не относящихся к территории</w:t>
      </w:r>
      <w:r>
        <w:rPr>
          <w:spacing w:val="-2"/>
        </w:rPr>
        <w:t xml:space="preserve"> </w:t>
      </w:r>
      <w:r>
        <w:t>кладбищ.</w:t>
      </w:r>
    </w:p>
    <w:p w:rsidR="00AA76F9" w:rsidRDefault="00AA76F9" w:rsidP="00503C81">
      <w:pPr>
        <w:pStyle w:val="af8"/>
        <w:numPr>
          <w:ilvl w:val="1"/>
          <w:numId w:val="43"/>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4791"/>
          <w:tab w:val="left" w:pos="4792"/>
        </w:tabs>
        <w:ind w:left="4791" w:hanging="721"/>
        <w:jc w:val="both"/>
      </w:pPr>
      <w:bookmarkStart w:id="2" w:name="_TOC_250024"/>
      <w:r>
        <w:t>Круг</w:t>
      </w:r>
      <w:r>
        <w:rPr>
          <w:spacing w:val="-3"/>
        </w:rPr>
        <w:t xml:space="preserve"> </w:t>
      </w:r>
      <w:bookmarkEnd w:id="2"/>
      <w:r>
        <w:t>Заявителей</w:t>
      </w:r>
    </w:p>
    <w:p w:rsidR="00AA76F9" w:rsidRDefault="00AA76F9" w:rsidP="00AA76F9">
      <w:pPr>
        <w:pStyle w:val="aa"/>
        <w:spacing w:before="7"/>
        <w:jc w:val="both"/>
        <w:rPr>
          <w:b/>
          <w:sz w:val="23"/>
        </w:rPr>
      </w:pPr>
    </w:p>
    <w:p w:rsidR="00AA76F9" w:rsidRDefault="00AA76F9" w:rsidP="00503C81">
      <w:pPr>
        <w:pStyle w:val="af8"/>
        <w:numPr>
          <w:ilvl w:val="1"/>
          <w:numId w:val="42"/>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r>
        <w:t>за</w:t>
      </w:r>
      <w:bookmarkStart w:id="3" w:name="11"/>
      <w:bookmarkEnd w:id="3"/>
      <w:r w:rsidR="001F20FD">
        <w:t xml:space="preserve"> </w:t>
      </w:r>
      <w:r>
        <w:t>исключением территорий с лесными насаждениями (далее – Заявитель).</w:t>
      </w:r>
    </w:p>
    <w:p w:rsidR="00AA76F9" w:rsidRDefault="00AA76F9" w:rsidP="00503C81">
      <w:pPr>
        <w:pStyle w:val="af8"/>
        <w:numPr>
          <w:ilvl w:val="1"/>
          <w:numId w:val="42"/>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503C81">
      <w:pPr>
        <w:pStyle w:val="af8"/>
        <w:numPr>
          <w:ilvl w:val="1"/>
          <w:numId w:val="42"/>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AA76F9" w:rsidRDefault="00AA76F9" w:rsidP="00503C81">
      <w:pPr>
        <w:pStyle w:val="3"/>
        <w:numPr>
          <w:ilvl w:val="0"/>
          <w:numId w:val="45"/>
        </w:numPr>
        <w:tabs>
          <w:tab w:val="left" w:pos="2476"/>
          <w:tab w:val="left" w:pos="2477"/>
        </w:tabs>
        <w:spacing w:before="1"/>
        <w:ind w:left="1665" w:right="1207" w:firstLine="79"/>
        <w:jc w:val="center"/>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643C39">
      <w:pPr>
        <w:ind w:left="658" w:right="831"/>
        <w:jc w:val="center"/>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503C81">
      <w:pPr>
        <w:pStyle w:val="af8"/>
        <w:numPr>
          <w:ilvl w:val="1"/>
          <w:numId w:val="41"/>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503C81">
      <w:pPr>
        <w:pStyle w:val="af8"/>
        <w:numPr>
          <w:ilvl w:val="0"/>
          <w:numId w:val="40"/>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 xml:space="preserve">администрацию сельского поселения </w:t>
      </w:r>
      <w:r w:rsidR="00643C39">
        <w:t>Фрунзенское</w:t>
      </w:r>
      <w:r w:rsidR="008B4E52" w:rsidRPr="008B4E52">
        <w:t xml:space="preserve">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503C81">
      <w:pPr>
        <w:pStyle w:val="af8"/>
        <w:numPr>
          <w:ilvl w:val="0"/>
          <w:numId w:val="40"/>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503C81">
      <w:pPr>
        <w:pStyle w:val="af8"/>
        <w:numPr>
          <w:ilvl w:val="0"/>
          <w:numId w:val="40"/>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503C81">
      <w:pPr>
        <w:pStyle w:val="af8"/>
        <w:numPr>
          <w:ilvl w:val="0"/>
          <w:numId w:val="40"/>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9425C">
      <w:pPr>
        <w:pStyle w:val="af8"/>
        <w:numPr>
          <w:ilvl w:val="0"/>
          <w:numId w:val="49"/>
        </w:numPr>
        <w:tabs>
          <w:tab w:val="left" w:pos="1053"/>
          <w:tab w:val="left" w:pos="1927"/>
          <w:tab w:val="left" w:pos="3291"/>
          <w:tab w:val="left" w:pos="4166"/>
          <w:tab w:val="left" w:pos="4342"/>
          <w:tab w:val="left" w:pos="4717"/>
          <w:tab w:val="left" w:pos="5418"/>
          <w:tab w:val="left" w:pos="8220"/>
          <w:tab w:val="left" w:pos="9613"/>
          <w:tab w:val="left" w:pos="9868"/>
        </w:tabs>
        <w:suppressAutoHyphens w:val="0"/>
        <w:autoSpaceDE w:val="0"/>
        <w:autoSpaceDN w:val="0"/>
        <w:spacing w:line="278" w:lineRule="auto"/>
        <w:ind w:left="181" w:right="146" w:firstLine="707"/>
        <w:contextualSpacing w:val="0"/>
        <w:jc w:val="both"/>
      </w:pPr>
      <w:r>
        <w:t>б) на официальном сайте Уполномоченного органа в информационно- телекоммуникационной сети «Интернет»</w:t>
      </w:r>
      <w:r w:rsidR="008B4E52">
        <w:t xml:space="preserve"> </w:t>
      </w:r>
      <w:r w:rsidR="00A9425C" w:rsidRPr="00511A86">
        <w:t>(</w:t>
      </w:r>
      <w:hyperlink r:id="rId10" w:history="1">
        <w:r w:rsidR="00A9425C" w:rsidRPr="00B224B8">
          <w:rPr>
            <w:rStyle w:val="a4"/>
          </w:rPr>
          <w:t>http://adm-frunzenskoe.ru</w:t>
        </w:r>
      </w:hyperlink>
      <w:r w:rsidR="00A9425C">
        <w:t xml:space="preserve">) </w:t>
      </w:r>
      <w:r w:rsidRPr="00A9425C">
        <w:rPr>
          <w:i/>
        </w:rPr>
        <w:t xml:space="preserve"> </w:t>
      </w:r>
      <w:r>
        <w:t>(далее – сеть «Интернет»);</w:t>
      </w:r>
    </w:p>
    <w:p w:rsidR="00AA76F9" w:rsidRDefault="00AA76F9" w:rsidP="00503C81">
      <w:pPr>
        <w:pStyle w:val="af8"/>
        <w:numPr>
          <w:ilvl w:val="0"/>
          <w:numId w:val="40"/>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503C81">
      <w:pPr>
        <w:pStyle w:val="af8"/>
        <w:numPr>
          <w:ilvl w:val="1"/>
          <w:numId w:val="41"/>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lastRenderedPageBreak/>
        <w:t>услуги.</w:t>
      </w:r>
    </w:p>
    <w:p w:rsidR="00AA76F9" w:rsidRDefault="00AA76F9" w:rsidP="00AA76F9">
      <w:pPr>
        <w:pStyle w:val="aa"/>
        <w:ind w:left="680" w:right="853" w:firstLine="707"/>
        <w:jc w:val="both"/>
      </w:pPr>
      <w:r>
        <w:t>Получение информации по вопросам предоставления Муниципальной услуги осуществляется бесплатно.</w:t>
      </w:r>
    </w:p>
    <w:p w:rsidR="00AA76F9" w:rsidRDefault="00AA76F9" w:rsidP="00503C81">
      <w:pPr>
        <w:pStyle w:val="af8"/>
        <w:numPr>
          <w:ilvl w:val="1"/>
          <w:numId w:val="41"/>
        </w:numPr>
        <w:tabs>
          <w:tab w:val="left" w:pos="1791"/>
        </w:tabs>
        <w:suppressAutoHyphens w:val="0"/>
        <w:autoSpaceDE w:val="0"/>
        <w:autoSpaceDN w:val="0"/>
        <w:ind w:right="847" w:firstLine="707"/>
        <w:contextualSpacing w:val="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A76F9" w:rsidRDefault="00AA76F9" w:rsidP="00643C39">
      <w:pPr>
        <w:pStyle w:val="aa"/>
        <w:spacing w:after="0" w:line="275" w:lineRule="exact"/>
        <w:ind w:left="1387"/>
        <w:jc w:val="both"/>
      </w:pPr>
      <w:r>
        <w:t>Ответ на телефонный звонок должен начинаться с информации о наименовании</w:t>
      </w:r>
    </w:p>
    <w:p w:rsidR="00AA76F9" w:rsidRDefault="00AA76F9" w:rsidP="00643C39">
      <w:pPr>
        <w:pStyle w:val="aa"/>
        <w:spacing w:before="78" w:after="0"/>
        <w:ind w:right="850"/>
        <w:jc w:val="both"/>
      </w:pPr>
      <w:bookmarkStart w:id="4" w:name="12"/>
      <w:bookmarkEnd w:id="4"/>
      <w:r>
        <w:t>органа, в который позвонил Заявитель, фамилии, имени, отчества (последнее – при наличии) и должности специалиста, принявшего телефонный звонок.</w:t>
      </w:r>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503C81">
      <w:pPr>
        <w:pStyle w:val="af8"/>
        <w:numPr>
          <w:ilvl w:val="0"/>
          <w:numId w:val="38"/>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503C81">
      <w:pPr>
        <w:pStyle w:val="af8"/>
        <w:numPr>
          <w:ilvl w:val="0"/>
          <w:numId w:val="38"/>
        </w:numPr>
        <w:tabs>
          <w:tab w:val="left" w:pos="1647"/>
        </w:tabs>
        <w:suppressAutoHyphens w:val="0"/>
        <w:autoSpaceDE w:val="0"/>
        <w:autoSpaceDN w:val="0"/>
        <w:spacing w:line="276" w:lineRule="exact"/>
        <w:ind w:hanging="260"/>
        <w:contextualSpacing w:val="0"/>
        <w:jc w:val="both"/>
      </w:pPr>
      <w:r>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503C81">
      <w:pPr>
        <w:pStyle w:val="af8"/>
        <w:numPr>
          <w:ilvl w:val="1"/>
          <w:numId w:val="41"/>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503C81">
      <w:pPr>
        <w:pStyle w:val="af8"/>
        <w:numPr>
          <w:ilvl w:val="1"/>
          <w:numId w:val="41"/>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76F9" w:rsidRDefault="00AA76F9" w:rsidP="00503C81">
      <w:pPr>
        <w:pStyle w:val="af8"/>
        <w:numPr>
          <w:ilvl w:val="1"/>
          <w:numId w:val="41"/>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AA76F9" w:rsidRDefault="00AA76F9" w:rsidP="00AA76F9">
      <w:pPr>
        <w:pStyle w:val="aa"/>
        <w:ind w:left="680" w:right="848" w:firstLine="707"/>
        <w:jc w:val="both"/>
      </w:pPr>
      <w:r>
        <w:t>в) адрес официального сайта, а также электронной почты и(или) формы обратной связи Уполномоченного органа в сети «Интернет».</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 xml:space="preserve">В залах ожидания Уполномоченного органа размещаются нормативные </w:t>
      </w:r>
      <w:r>
        <w:lastRenderedPageBreak/>
        <w:t>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503C81">
      <w:pPr>
        <w:pStyle w:val="af8"/>
        <w:numPr>
          <w:ilvl w:val="1"/>
          <w:numId w:val="41"/>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5" w:name="13"/>
      <w:bookmarkEnd w:id="5"/>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AA76F9" w:rsidRDefault="00AA76F9" w:rsidP="00AA76F9">
      <w:pPr>
        <w:pStyle w:val="3"/>
        <w:ind w:left="2409"/>
        <w:jc w:val="both"/>
      </w:pPr>
      <w:bookmarkStart w:id="6" w:name="_TOC_250023"/>
      <w:bookmarkEnd w:id="6"/>
      <w:r>
        <w:t>Раздел II. Стандарт предоставления Муниципальной услуги</w:t>
      </w:r>
    </w:p>
    <w:p w:rsidR="00AA76F9" w:rsidRDefault="00AA76F9" w:rsidP="00AA76F9">
      <w:pPr>
        <w:pStyle w:val="aa"/>
        <w:jc w:val="both"/>
        <w:rPr>
          <w:b/>
        </w:rPr>
      </w:pPr>
    </w:p>
    <w:p w:rsidR="00AA76F9" w:rsidRDefault="00AA76F9" w:rsidP="00503C81">
      <w:pPr>
        <w:pStyle w:val="3"/>
        <w:numPr>
          <w:ilvl w:val="0"/>
          <w:numId w:val="45"/>
        </w:numPr>
        <w:tabs>
          <w:tab w:val="left" w:pos="3753"/>
        </w:tabs>
        <w:ind w:left="3752"/>
        <w:jc w:val="both"/>
      </w:pPr>
      <w:bookmarkStart w:id="7" w:name="_TOC_250022"/>
      <w:r>
        <w:t>Наименование Муниципальной</w:t>
      </w:r>
      <w:r>
        <w:rPr>
          <w:spacing w:val="1"/>
        </w:rPr>
        <w:t xml:space="preserve"> </w:t>
      </w:r>
      <w:bookmarkEnd w:id="7"/>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4.1 Наименование Муниципальной услуги – «Выдача разрешений на право вырубки зеленых насаждений».</w:t>
      </w:r>
    </w:p>
    <w:p w:rsidR="00AA76F9" w:rsidRDefault="00AA76F9" w:rsidP="00AA76F9">
      <w:pPr>
        <w:pStyle w:val="aa"/>
        <w:spacing w:before="4"/>
        <w:jc w:val="both"/>
      </w:pPr>
    </w:p>
    <w:p w:rsidR="00AA76F9" w:rsidRDefault="00AA76F9" w:rsidP="00503C81">
      <w:pPr>
        <w:pStyle w:val="3"/>
        <w:numPr>
          <w:ilvl w:val="0"/>
          <w:numId w:val="45"/>
        </w:numPr>
        <w:tabs>
          <w:tab w:val="left" w:pos="2575"/>
          <w:tab w:val="left" w:pos="2576"/>
        </w:tabs>
        <w:ind w:left="1239" w:right="1306" w:firstLine="604"/>
        <w:jc w:val="both"/>
      </w:pPr>
      <w:bookmarkStart w:id="8"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8"/>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w:t>
      </w:r>
      <w:r w:rsidR="00643C39">
        <w:t>Фрунзенское</w:t>
      </w:r>
      <w:r w:rsidR="008E6F2A" w:rsidRPr="008E6F2A">
        <w:t xml:space="preserve"> 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503C81">
      <w:pPr>
        <w:pStyle w:val="3"/>
        <w:numPr>
          <w:ilvl w:val="0"/>
          <w:numId w:val="45"/>
        </w:numPr>
        <w:tabs>
          <w:tab w:val="left" w:pos="2678"/>
          <w:tab w:val="left" w:pos="2679"/>
        </w:tabs>
        <w:ind w:left="2678" w:hanging="733"/>
        <w:jc w:val="both"/>
      </w:pPr>
      <w:bookmarkStart w:id="9" w:name="_TOC_250020"/>
      <w:r>
        <w:t>Описание результата предоставления Муниципальной</w:t>
      </w:r>
      <w:r>
        <w:rPr>
          <w:spacing w:val="-5"/>
        </w:rPr>
        <w:t xml:space="preserve"> </w:t>
      </w:r>
      <w:bookmarkEnd w:id="9"/>
      <w:r>
        <w:t>услуги</w:t>
      </w:r>
    </w:p>
    <w:p w:rsidR="00AA76F9" w:rsidRDefault="00AA76F9" w:rsidP="00AA76F9">
      <w:pPr>
        <w:pStyle w:val="aa"/>
        <w:spacing w:before="6"/>
        <w:jc w:val="both"/>
        <w:rPr>
          <w:b/>
          <w:sz w:val="23"/>
        </w:rPr>
      </w:pPr>
    </w:p>
    <w:p w:rsidR="00AA76F9" w:rsidRDefault="00AA76F9" w:rsidP="00503C81">
      <w:pPr>
        <w:pStyle w:val="af8"/>
        <w:numPr>
          <w:ilvl w:val="1"/>
          <w:numId w:val="37"/>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503C81">
      <w:pPr>
        <w:pStyle w:val="af8"/>
        <w:numPr>
          <w:ilvl w:val="1"/>
          <w:numId w:val="37"/>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503C81">
      <w:pPr>
        <w:pStyle w:val="af8"/>
        <w:numPr>
          <w:ilvl w:val="0"/>
          <w:numId w:val="36"/>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503C81">
      <w:pPr>
        <w:pStyle w:val="af8"/>
        <w:numPr>
          <w:ilvl w:val="0"/>
          <w:numId w:val="36"/>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503C81">
      <w:pPr>
        <w:pStyle w:val="3"/>
        <w:numPr>
          <w:ilvl w:val="0"/>
          <w:numId w:val="45"/>
        </w:numPr>
        <w:tabs>
          <w:tab w:val="left" w:pos="3582"/>
          <w:tab w:val="left" w:pos="3583"/>
        </w:tabs>
        <w:ind w:left="3582" w:hanging="778"/>
        <w:jc w:val="both"/>
      </w:pPr>
      <w:bookmarkStart w:id="10" w:name="_TOC_250019"/>
      <w:r>
        <w:t>Срок предоставления Муниципальной</w:t>
      </w:r>
      <w:r>
        <w:rPr>
          <w:spacing w:val="-2"/>
        </w:rPr>
        <w:t xml:space="preserve"> </w:t>
      </w:r>
      <w:bookmarkEnd w:id="10"/>
      <w:r>
        <w:t>услуги</w:t>
      </w:r>
    </w:p>
    <w:p w:rsidR="00AA76F9" w:rsidRDefault="00AA76F9" w:rsidP="00AA76F9">
      <w:pPr>
        <w:pStyle w:val="aa"/>
        <w:spacing w:before="6"/>
        <w:jc w:val="both"/>
        <w:rPr>
          <w:b/>
          <w:sz w:val="23"/>
        </w:rPr>
      </w:pPr>
    </w:p>
    <w:p w:rsidR="00AA76F9" w:rsidRDefault="00AA76F9" w:rsidP="00503C81">
      <w:pPr>
        <w:pStyle w:val="af8"/>
        <w:numPr>
          <w:ilvl w:val="1"/>
          <w:numId w:val="35"/>
        </w:numPr>
        <w:tabs>
          <w:tab w:val="left" w:pos="2179"/>
        </w:tabs>
        <w:suppressAutoHyphens w:val="0"/>
        <w:autoSpaceDE w:val="0"/>
        <w:autoSpaceDN w:val="0"/>
        <w:ind w:right="847" w:firstLine="707"/>
        <w:contextualSpacing w:val="0"/>
        <w:jc w:val="both"/>
      </w:pPr>
      <w: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AA76F9" w:rsidRDefault="00AA76F9" w:rsidP="00503C81">
      <w:pPr>
        <w:pStyle w:val="af8"/>
        <w:numPr>
          <w:ilvl w:val="1"/>
          <w:numId w:val="35"/>
        </w:numPr>
        <w:tabs>
          <w:tab w:val="left" w:pos="2120"/>
        </w:tabs>
        <w:suppressAutoHyphens w:val="0"/>
        <w:autoSpaceDE w:val="0"/>
        <w:autoSpaceDN w:val="0"/>
        <w:ind w:right="859" w:firstLine="707"/>
        <w:contextualSpacing w:val="0"/>
        <w:jc w:val="both"/>
      </w:pPr>
      <w:r>
        <w:t xml:space="preserve">Срок предоставления Муниципальной услуги начинает исчисляться с даты </w:t>
      </w:r>
      <w:r>
        <w:lastRenderedPageBreak/>
        <w:t>регистрации</w:t>
      </w:r>
      <w:r>
        <w:rPr>
          <w:spacing w:val="-2"/>
        </w:rPr>
        <w:t xml:space="preserve"> </w:t>
      </w:r>
      <w:r>
        <w:t>заявления.</w:t>
      </w:r>
    </w:p>
    <w:p w:rsidR="00AA76F9" w:rsidRDefault="00AA76F9" w:rsidP="00503C81">
      <w:pPr>
        <w:pStyle w:val="af8"/>
        <w:numPr>
          <w:ilvl w:val="1"/>
          <w:numId w:val="35"/>
        </w:numPr>
        <w:tabs>
          <w:tab w:val="left" w:pos="2120"/>
        </w:tabs>
        <w:suppressAutoHyphens w:val="0"/>
        <w:autoSpaceDE w:val="0"/>
        <w:autoSpaceDN w:val="0"/>
        <w:ind w:right="856" w:firstLine="707"/>
        <w:contextualSpacing w:val="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503C81">
      <w:pPr>
        <w:pStyle w:val="3"/>
        <w:numPr>
          <w:ilvl w:val="0"/>
          <w:numId w:val="45"/>
        </w:numPr>
        <w:tabs>
          <w:tab w:val="left" w:pos="2464"/>
          <w:tab w:val="left" w:pos="2465"/>
        </w:tabs>
        <w:ind w:left="2464" w:hanging="732"/>
        <w:jc w:val="both"/>
      </w:pPr>
      <w:bookmarkStart w:id="11" w:name="_TOC_250018"/>
      <w:r>
        <w:t>Правовые основания для предоставления Муниципальной</w:t>
      </w:r>
      <w:r>
        <w:rPr>
          <w:spacing w:val="-11"/>
        </w:rPr>
        <w:t xml:space="preserve"> </w:t>
      </w:r>
      <w:bookmarkEnd w:id="11"/>
      <w:r>
        <w:t>услуги</w:t>
      </w:r>
    </w:p>
    <w:p w:rsidR="00AA76F9" w:rsidRDefault="00AA76F9" w:rsidP="00AA76F9">
      <w:pPr>
        <w:pStyle w:val="aa"/>
        <w:spacing w:before="6"/>
        <w:jc w:val="both"/>
        <w:rPr>
          <w:b/>
          <w:sz w:val="23"/>
        </w:rPr>
      </w:pPr>
    </w:p>
    <w:p w:rsidR="00AA76F9" w:rsidRDefault="00AA76F9" w:rsidP="00643C39">
      <w:pPr>
        <w:pStyle w:val="aa"/>
        <w:spacing w:after="0"/>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643C39">
      <w:pPr>
        <w:pStyle w:val="aa"/>
        <w:spacing w:after="0" w:line="276" w:lineRule="exact"/>
        <w:ind w:left="680"/>
        <w:jc w:val="both"/>
      </w:pPr>
      <w:r>
        <w:t>«Федеральный реестр государственных и муниципальных услуг (функций)».</w:t>
      </w:r>
    </w:p>
    <w:p w:rsidR="00643C39" w:rsidRDefault="00643C39" w:rsidP="00643C39">
      <w:pPr>
        <w:pStyle w:val="aa"/>
        <w:spacing w:after="0" w:line="276" w:lineRule="exact"/>
        <w:ind w:left="680"/>
        <w:jc w:val="both"/>
      </w:pPr>
    </w:p>
    <w:p w:rsidR="00AA76F9" w:rsidRDefault="00AA76F9" w:rsidP="00503C81">
      <w:pPr>
        <w:pStyle w:val="3"/>
        <w:numPr>
          <w:ilvl w:val="0"/>
          <w:numId w:val="45"/>
        </w:numPr>
        <w:tabs>
          <w:tab w:val="left" w:pos="2918"/>
          <w:tab w:val="left" w:pos="2919"/>
        </w:tabs>
        <w:spacing w:before="79"/>
        <w:ind w:left="3153" w:right="1652" w:hanging="967"/>
        <w:jc w:val="both"/>
      </w:pPr>
      <w:bookmarkStart w:id="12" w:name="14"/>
      <w:bookmarkStart w:id="13" w:name="_TOC_250017"/>
      <w:bookmarkEnd w:id="12"/>
      <w:r>
        <w:t>Исчерпывающий перечень документов, необходимых</w:t>
      </w:r>
      <w:r>
        <w:rPr>
          <w:spacing w:val="-22"/>
        </w:rPr>
        <w:t xml:space="preserve"> </w:t>
      </w:r>
      <w:r>
        <w:t>для предоставления Муниципальной</w:t>
      </w:r>
      <w:r>
        <w:rPr>
          <w:spacing w:val="1"/>
        </w:rPr>
        <w:t xml:space="preserve"> </w:t>
      </w:r>
      <w:bookmarkEnd w:id="13"/>
      <w:r>
        <w:t>услуги</w:t>
      </w:r>
    </w:p>
    <w:p w:rsidR="00AA76F9" w:rsidRDefault="00AA76F9" w:rsidP="00AA76F9">
      <w:pPr>
        <w:pStyle w:val="aa"/>
        <w:spacing w:before="6"/>
        <w:jc w:val="both"/>
        <w:rPr>
          <w:b/>
          <w:sz w:val="23"/>
        </w:rPr>
      </w:pPr>
    </w:p>
    <w:p w:rsidR="00AA76F9" w:rsidRDefault="00AA76F9" w:rsidP="00503C81">
      <w:pPr>
        <w:pStyle w:val="af8"/>
        <w:numPr>
          <w:ilvl w:val="1"/>
          <w:numId w:val="34"/>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503C81">
      <w:pPr>
        <w:pStyle w:val="af8"/>
        <w:numPr>
          <w:ilvl w:val="2"/>
          <w:numId w:val="34"/>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503C81">
      <w:pPr>
        <w:pStyle w:val="af8"/>
        <w:numPr>
          <w:ilvl w:val="0"/>
          <w:numId w:val="33"/>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r w:rsidR="00264DB3">
        <w:t>)</w:t>
      </w:r>
    </w:p>
    <w:p w:rsidR="00AA76F9" w:rsidRDefault="00AA76F9" w:rsidP="00AA76F9">
      <w:pPr>
        <w:pStyle w:val="aa"/>
        <w:ind w:left="680" w:right="847"/>
        <w:jc w:val="both"/>
      </w:pPr>
      <w:r>
        <w:t xml:space="preserve">№63-ФЗ), а также при наличии у владельца сертификата ключа проверки ключа простой </w:t>
      </w:r>
      <w:r>
        <w:lastRenderedPageBreak/>
        <w:t xml:space="preserve">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503C81">
      <w:pPr>
        <w:pStyle w:val="af8"/>
        <w:numPr>
          <w:ilvl w:val="0"/>
          <w:numId w:val="33"/>
        </w:numPr>
        <w:tabs>
          <w:tab w:val="left" w:pos="1647"/>
        </w:tabs>
        <w:suppressAutoHyphens w:val="0"/>
        <w:autoSpaceDE w:val="0"/>
        <w:autoSpaceDN w:val="0"/>
        <w:spacing w:before="78"/>
        <w:ind w:left="680" w:right="844" w:firstLine="707"/>
        <w:contextualSpacing w:val="0"/>
        <w:jc w:val="both"/>
      </w:pPr>
      <w:bookmarkStart w:id="14" w:name="15"/>
      <w:bookmarkEnd w:id="14"/>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503C81">
      <w:pPr>
        <w:pStyle w:val="af8"/>
        <w:numPr>
          <w:ilvl w:val="2"/>
          <w:numId w:val="34"/>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A76F9" w:rsidRDefault="00AA76F9" w:rsidP="00503C81">
      <w:pPr>
        <w:pStyle w:val="af8"/>
        <w:numPr>
          <w:ilvl w:val="2"/>
          <w:numId w:val="34"/>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503C81">
      <w:pPr>
        <w:pStyle w:val="af8"/>
        <w:numPr>
          <w:ilvl w:val="0"/>
          <w:numId w:val="32"/>
        </w:numPr>
        <w:tabs>
          <w:tab w:val="left" w:pos="1647"/>
        </w:tabs>
        <w:suppressAutoHyphens w:val="0"/>
        <w:autoSpaceDE w:val="0"/>
        <w:autoSpaceDN w:val="0"/>
        <w:ind w:right="853" w:firstLine="707"/>
        <w:contextualSpacing w:val="0"/>
        <w:jc w:val="both"/>
      </w:pPr>
      <w:r>
        <w:t>xml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r>
        <w:t>xml;</w:t>
      </w:r>
    </w:p>
    <w:p w:rsidR="00AA76F9" w:rsidRDefault="00AA76F9" w:rsidP="00503C81">
      <w:pPr>
        <w:pStyle w:val="af8"/>
        <w:numPr>
          <w:ilvl w:val="0"/>
          <w:numId w:val="32"/>
        </w:numPr>
        <w:tabs>
          <w:tab w:val="left" w:pos="1647"/>
        </w:tabs>
        <w:suppressAutoHyphens w:val="0"/>
        <w:autoSpaceDE w:val="0"/>
        <w:autoSpaceDN w:val="0"/>
        <w:ind w:right="850" w:firstLine="707"/>
        <w:contextualSpacing w:val="0"/>
        <w:jc w:val="both"/>
      </w:pPr>
      <w:r>
        <w:t>doc, docx, odt – для документов с текстовым содержанием, не включающим формулы;</w:t>
      </w:r>
    </w:p>
    <w:p w:rsidR="00AA76F9" w:rsidRDefault="00AA76F9" w:rsidP="00503C81">
      <w:pPr>
        <w:pStyle w:val="af8"/>
        <w:numPr>
          <w:ilvl w:val="0"/>
          <w:numId w:val="32"/>
        </w:numPr>
        <w:tabs>
          <w:tab w:val="left" w:pos="1647"/>
        </w:tabs>
        <w:suppressAutoHyphens w:val="0"/>
        <w:autoSpaceDE w:val="0"/>
        <w:autoSpaceDN w:val="0"/>
        <w:ind w:right="849" w:firstLine="707"/>
        <w:contextualSpacing w:val="0"/>
        <w:jc w:val="both"/>
      </w:pPr>
      <w:r>
        <w:t>pdf, jpg, jpeg, png, bmp, tiff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r>
        <w:t>zip, rar – для сжатых документов в один</w:t>
      </w:r>
      <w:r>
        <w:rPr>
          <w:spacing w:val="-5"/>
        </w:rPr>
        <w:t xml:space="preserve"> </w:t>
      </w:r>
      <w:r>
        <w:t>файл;</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r>
        <w:t>sig – для открепленной усиленной квалифицированной электронной</w:t>
      </w:r>
      <w:r>
        <w:rPr>
          <w:spacing w:val="-11"/>
        </w:rPr>
        <w:t xml:space="preserve"> </w:t>
      </w:r>
      <w:r>
        <w:t>подписи.</w:t>
      </w:r>
    </w:p>
    <w:p w:rsidR="00AA76F9" w:rsidRDefault="00AA76F9" w:rsidP="00503C81">
      <w:pPr>
        <w:pStyle w:val="af8"/>
        <w:numPr>
          <w:ilvl w:val="2"/>
          <w:numId w:val="34"/>
        </w:numPr>
        <w:tabs>
          <w:tab w:val="left" w:pos="2120"/>
        </w:tabs>
        <w:suppressAutoHyphens w:val="0"/>
        <w:autoSpaceDE w:val="0"/>
        <w:autoSpaceDN w:val="0"/>
        <w:ind w:right="846" w:firstLine="707"/>
        <w:contextualSpacing w:val="0"/>
        <w:jc w:val="both"/>
      </w:pPr>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w:t>
      </w:r>
      <w:r>
        <w:rPr>
          <w:spacing w:val="-6"/>
        </w:rPr>
        <w:t xml:space="preserve"> </w:t>
      </w:r>
      <w:r>
        <w:t>режимов:</w:t>
      </w:r>
    </w:p>
    <w:p w:rsidR="00AA76F9" w:rsidRDefault="00AA76F9" w:rsidP="00503C81">
      <w:pPr>
        <w:pStyle w:val="af8"/>
        <w:numPr>
          <w:ilvl w:val="0"/>
          <w:numId w:val="31"/>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503C81">
      <w:pPr>
        <w:pStyle w:val="af8"/>
        <w:numPr>
          <w:ilvl w:val="0"/>
          <w:numId w:val="31"/>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503C81">
      <w:pPr>
        <w:pStyle w:val="af8"/>
        <w:numPr>
          <w:ilvl w:val="0"/>
          <w:numId w:val="31"/>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AA76F9" w:rsidRDefault="00AA76F9" w:rsidP="00503C81">
      <w:pPr>
        <w:pStyle w:val="af8"/>
        <w:numPr>
          <w:ilvl w:val="1"/>
          <w:numId w:val="34"/>
        </w:numPr>
        <w:tabs>
          <w:tab w:val="left" w:pos="2120"/>
        </w:tabs>
        <w:suppressAutoHyphens w:val="0"/>
        <w:autoSpaceDE w:val="0"/>
        <w:autoSpaceDN w:val="0"/>
        <w:ind w:right="848" w:firstLine="707"/>
        <w:contextualSpacing w:val="0"/>
        <w:jc w:val="both"/>
      </w:pPr>
      <w:r>
        <w:lastRenderedPageBreak/>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w:t>
      </w:r>
      <w:r>
        <w:rPr>
          <w:spacing w:val="-4"/>
        </w:rPr>
        <w:t xml:space="preserve"> </w:t>
      </w:r>
      <w:r>
        <w:t>документе.</w:t>
      </w:r>
    </w:p>
    <w:p w:rsidR="00AA76F9" w:rsidRDefault="00AA76F9" w:rsidP="00AA76F9">
      <w:pPr>
        <w:pStyle w:val="aa"/>
        <w:ind w:left="680" w:right="849" w:firstLine="707"/>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регламента указанное</w:t>
      </w:r>
      <w:r w:rsidR="00EA4E64">
        <w:t xml:space="preserve"> </w:t>
      </w:r>
      <w:bookmarkStart w:id="15" w:name="16"/>
      <w:bookmarkEnd w:id="15"/>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503C81">
      <w:pPr>
        <w:pStyle w:val="af8"/>
        <w:numPr>
          <w:ilvl w:val="0"/>
          <w:numId w:val="30"/>
        </w:numPr>
        <w:tabs>
          <w:tab w:val="left" w:pos="1647"/>
        </w:tabs>
        <w:suppressAutoHyphens w:val="0"/>
        <w:autoSpaceDE w:val="0"/>
        <w:autoSpaceDN w:val="0"/>
        <w:ind w:right="850" w:firstLine="707"/>
        <w:contextualSpacing w:val="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r>
        <w:t>sig;</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r>
        <w:t>дендроплан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w:t>
      </w:r>
      <w:r>
        <w:rPr>
          <w:spacing w:val="-1"/>
        </w:rPr>
        <w:t xml:space="preserve"> </w:t>
      </w:r>
      <w:r>
        <w:t>насаждений)</w:t>
      </w:r>
    </w:p>
    <w:p w:rsidR="00AA76F9" w:rsidRDefault="00AA76F9" w:rsidP="00503C81">
      <w:pPr>
        <w:pStyle w:val="af8"/>
        <w:numPr>
          <w:ilvl w:val="0"/>
          <w:numId w:val="30"/>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503C81">
      <w:pPr>
        <w:pStyle w:val="af8"/>
        <w:numPr>
          <w:ilvl w:val="0"/>
          <w:numId w:val="30"/>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r>
        <w:t>задание на выполнение инженерных изысканий (в случае проведения инженерно-геологических</w:t>
      </w:r>
      <w:r>
        <w:rPr>
          <w:spacing w:val="-2"/>
        </w:rPr>
        <w:t xml:space="preserve"> </w:t>
      </w:r>
      <w:r>
        <w:t>изысканий.</w:t>
      </w:r>
    </w:p>
    <w:p w:rsidR="00AA76F9" w:rsidRDefault="00AA76F9" w:rsidP="00503C81">
      <w:pPr>
        <w:pStyle w:val="af8"/>
        <w:numPr>
          <w:ilvl w:val="1"/>
          <w:numId w:val="34"/>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503C81">
      <w:pPr>
        <w:pStyle w:val="af8"/>
        <w:numPr>
          <w:ilvl w:val="2"/>
          <w:numId w:val="34"/>
        </w:numPr>
        <w:tabs>
          <w:tab w:val="left" w:pos="2239"/>
        </w:tabs>
        <w:suppressAutoHyphens w:val="0"/>
        <w:autoSpaceDE w:val="0"/>
        <w:autoSpaceDN w:val="0"/>
        <w:ind w:right="848" w:firstLine="707"/>
        <w:contextualSpacing w:val="0"/>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Pr>
          <w:spacing w:val="-8"/>
        </w:rPr>
        <w:t xml:space="preserve"> </w:t>
      </w:r>
      <w:r>
        <w:t>инициативе:</w:t>
      </w:r>
    </w:p>
    <w:p w:rsidR="00AA76F9" w:rsidRDefault="00AA76F9" w:rsidP="00503C81">
      <w:pPr>
        <w:pStyle w:val="af8"/>
        <w:numPr>
          <w:ilvl w:val="0"/>
          <w:numId w:val="29"/>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503C81">
      <w:pPr>
        <w:pStyle w:val="af8"/>
        <w:numPr>
          <w:ilvl w:val="0"/>
          <w:numId w:val="29"/>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503C81">
      <w:pPr>
        <w:pStyle w:val="af8"/>
        <w:numPr>
          <w:ilvl w:val="0"/>
          <w:numId w:val="29"/>
        </w:numPr>
        <w:tabs>
          <w:tab w:val="left" w:pos="1647"/>
        </w:tabs>
        <w:suppressAutoHyphens w:val="0"/>
        <w:autoSpaceDE w:val="0"/>
        <w:autoSpaceDN w:val="0"/>
        <w:ind w:left="1387" w:right="2761" w:firstLine="0"/>
        <w:contextualSpacing w:val="0"/>
        <w:jc w:val="both"/>
      </w:pPr>
      <w:r>
        <w:lastRenderedPageBreak/>
        <w:t>сведения из Единого государственного реестра</w:t>
      </w:r>
      <w:r>
        <w:rPr>
          <w:spacing w:val="-21"/>
        </w:rPr>
        <w:t xml:space="preserve"> </w:t>
      </w:r>
      <w:r>
        <w:t>недвижимости: а) об объекте</w:t>
      </w:r>
      <w:r>
        <w:rPr>
          <w:spacing w:val="-4"/>
        </w:rPr>
        <w:t xml:space="preserve"> </w:t>
      </w:r>
      <w:r>
        <w:t>недвижимости;</w:t>
      </w:r>
    </w:p>
    <w:p w:rsidR="00AA76F9" w:rsidRDefault="00AA76F9" w:rsidP="00306286">
      <w:pPr>
        <w:pStyle w:val="aa"/>
        <w:spacing w:after="0"/>
        <w:ind w:left="680" w:right="850" w:firstLine="707"/>
        <w:jc w:val="both"/>
      </w:pPr>
      <w:r>
        <w:t>б) об основных характеристиках и зарегистрированных правах на объект недвижимости.</w:t>
      </w:r>
    </w:p>
    <w:p w:rsidR="00AA76F9" w:rsidRDefault="00AA76F9" w:rsidP="00503C81">
      <w:pPr>
        <w:pStyle w:val="af8"/>
        <w:numPr>
          <w:ilvl w:val="0"/>
          <w:numId w:val="29"/>
        </w:numPr>
        <w:tabs>
          <w:tab w:val="left" w:pos="1647"/>
        </w:tabs>
        <w:suppressAutoHyphens w:val="0"/>
        <w:autoSpaceDE w:val="0"/>
        <w:autoSpaceDN w:val="0"/>
        <w:ind w:left="1646" w:hanging="260"/>
        <w:contextualSpacing w:val="0"/>
        <w:jc w:val="both"/>
      </w:pPr>
      <w:r>
        <w:t>предписание надзорного</w:t>
      </w:r>
      <w:r>
        <w:rPr>
          <w:spacing w:val="-3"/>
        </w:rPr>
        <w:t xml:space="preserve"> </w:t>
      </w:r>
      <w:r>
        <w:t>органа;</w:t>
      </w:r>
    </w:p>
    <w:p w:rsidR="00AA76F9" w:rsidRDefault="00AA76F9" w:rsidP="00503C81">
      <w:pPr>
        <w:pStyle w:val="af8"/>
        <w:numPr>
          <w:ilvl w:val="0"/>
          <w:numId w:val="29"/>
        </w:numPr>
        <w:tabs>
          <w:tab w:val="left" w:pos="1647"/>
        </w:tabs>
        <w:suppressAutoHyphens w:val="0"/>
        <w:autoSpaceDE w:val="0"/>
        <w:autoSpaceDN w:val="0"/>
        <w:spacing w:before="78"/>
        <w:ind w:left="1646" w:hanging="260"/>
        <w:contextualSpacing w:val="0"/>
        <w:jc w:val="both"/>
      </w:pPr>
      <w:bookmarkStart w:id="16" w:name="17"/>
      <w:bookmarkEnd w:id="16"/>
      <w:r>
        <w:t>разрешение на размещение</w:t>
      </w:r>
      <w:r>
        <w:rPr>
          <w:spacing w:val="-2"/>
        </w:rPr>
        <w:t xml:space="preserve"> </w:t>
      </w:r>
      <w:r>
        <w:t>объекта;</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503C81">
      <w:pPr>
        <w:pStyle w:val="af8"/>
        <w:numPr>
          <w:ilvl w:val="0"/>
          <w:numId w:val="29"/>
        </w:numPr>
        <w:tabs>
          <w:tab w:val="left" w:pos="1647"/>
        </w:tabs>
        <w:suppressAutoHyphens w:val="0"/>
        <w:autoSpaceDE w:val="0"/>
        <w:autoSpaceDN w:val="0"/>
        <w:ind w:right="857" w:firstLine="707"/>
        <w:contextualSpacing w:val="0"/>
        <w:jc w:val="both"/>
      </w:pPr>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w:t>
      </w:r>
      <w:r>
        <w:rPr>
          <w:spacing w:val="-3"/>
        </w:rPr>
        <w:t xml:space="preserve"> </w:t>
      </w:r>
      <w:r>
        <w:t>строительство.</w:t>
      </w:r>
    </w:p>
    <w:p w:rsidR="00AA76F9" w:rsidRDefault="00AA76F9" w:rsidP="00AA76F9">
      <w:pPr>
        <w:pStyle w:val="aa"/>
        <w:spacing w:before="4"/>
        <w:jc w:val="both"/>
      </w:pPr>
    </w:p>
    <w:p w:rsidR="00AA76F9" w:rsidRDefault="00AA76F9" w:rsidP="00503C81">
      <w:pPr>
        <w:pStyle w:val="3"/>
        <w:numPr>
          <w:ilvl w:val="0"/>
          <w:numId w:val="45"/>
        </w:numPr>
        <w:tabs>
          <w:tab w:val="left" w:pos="2278"/>
        </w:tabs>
        <w:spacing w:before="1"/>
        <w:ind w:left="2277" w:hanging="445"/>
        <w:jc w:val="both"/>
      </w:pPr>
      <w:bookmarkStart w:id="17" w:name="_TOC_250016"/>
      <w:r>
        <w:t>Исчерпывающий перечень оснований отказа в приеме</w:t>
      </w:r>
      <w:r>
        <w:rPr>
          <w:spacing w:val="-11"/>
        </w:rPr>
        <w:t xml:space="preserve"> </w:t>
      </w:r>
      <w:bookmarkEnd w:id="17"/>
      <w:r>
        <w:t>документов</w:t>
      </w:r>
    </w:p>
    <w:p w:rsidR="00AA76F9" w:rsidRDefault="00AA76F9" w:rsidP="00AA76F9">
      <w:pPr>
        <w:pStyle w:val="aa"/>
        <w:spacing w:before="6"/>
        <w:jc w:val="both"/>
        <w:rPr>
          <w:b/>
          <w:sz w:val="23"/>
        </w:rPr>
      </w:pP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503C81">
      <w:pPr>
        <w:pStyle w:val="af8"/>
        <w:numPr>
          <w:ilvl w:val="1"/>
          <w:numId w:val="28"/>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503C81">
      <w:pPr>
        <w:pStyle w:val="af8"/>
        <w:numPr>
          <w:ilvl w:val="1"/>
          <w:numId w:val="28"/>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503C81">
      <w:pPr>
        <w:pStyle w:val="af8"/>
        <w:numPr>
          <w:ilvl w:val="1"/>
          <w:numId w:val="28"/>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306286">
      <w:pPr>
        <w:pStyle w:val="aa"/>
        <w:spacing w:after="0"/>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306286">
      <w:pPr>
        <w:pStyle w:val="aa"/>
        <w:spacing w:after="0"/>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2627"/>
          <w:tab w:val="left" w:pos="2628"/>
        </w:tabs>
        <w:spacing w:line="276" w:lineRule="exact"/>
        <w:ind w:left="2627" w:hanging="778"/>
        <w:jc w:val="both"/>
      </w:pPr>
      <w:r>
        <w:t>Исчерпывающий перечень оснований отказа в</w:t>
      </w:r>
      <w:r>
        <w:rPr>
          <w:spacing w:val="-3"/>
        </w:rPr>
        <w:t xml:space="preserve"> </w:t>
      </w:r>
      <w:r>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503C81">
      <w:pPr>
        <w:pStyle w:val="af8"/>
        <w:numPr>
          <w:ilvl w:val="1"/>
          <w:numId w:val="27"/>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w:t>
      </w:r>
      <w:r>
        <w:rPr>
          <w:spacing w:val="-7"/>
        </w:rPr>
        <w:t xml:space="preserve"> </w:t>
      </w:r>
      <w:r>
        <w:t>СМЭВ;</w:t>
      </w:r>
    </w:p>
    <w:p w:rsidR="00AA76F9" w:rsidRDefault="00AA76F9" w:rsidP="00503C81">
      <w:pPr>
        <w:pStyle w:val="af8"/>
        <w:numPr>
          <w:ilvl w:val="1"/>
          <w:numId w:val="27"/>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lastRenderedPageBreak/>
        <w:t>Несоответствие документов, представляемых Заявителем, по форме или 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8" w:name="18"/>
      <w:bookmarkEnd w:id="18"/>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A76F9" w:rsidRDefault="00AA76F9" w:rsidP="00AA76F9">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306286">
        <w:t xml:space="preserve"> в МФЦ или Уполномоченный орган</w:t>
      </w:r>
      <w:r>
        <w:t>.</w:t>
      </w:r>
    </w:p>
    <w:p w:rsidR="00AA76F9" w:rsidRDefault="00AA76F9" w:rsidP="00AA76F9">
      <w:pPr>
        <w:pStyle w:val="aa"/>
        <w:spacing w:before="4"/>
        <w:jc w:val="both"/>
      </w:pPr>
    </w:p>
    <w:p w:rsidR="00AA76F9" w:rsidRDefault="00AA76F9" w:rsidP="00503C81">
      <w:pPr>
        <w:pStyle w:val="3"/>
        <w:numPr>
          <w:ilvl w:val="0"/>
          <w:numId w:val="45"/>
        </w:numPr>
        <w:tabs>
          <w:tab w:val="left" w:pos="2169"/>
          <w:tab w:val="left" w:pos="2170"/>
        </w:tabs>
        <w:ind w:left="1641" w:right="909" w:hanging="204"/>
        <w:jc w:val="both"/>
      </w:pPr>
      <w:bookmarkStart w:id="19" w:name="_TOC_250015"/>
      <w:r>
        <w:t>Порядок, размер и основания взимания государственной пошлины</w:t>
      </w:r>
      <w:r>
        <w:rPr>
          <w:spacing w:val="-36"/>
        </w:rPr>
        <w:t xml:space="preserve"> </w:t>
      </w:r>
      <w:r>
        <w:t>или иной оплаты, взимаемой за предоставление Муниципальной</w:t>
      </w:r>
      <w:r>
        <w:rPr>
          <w:spacing w:val="-8"/>
        </w:rPr>
        <w:t xml:space="preserve"> </w:t>
      </w:r>
      <w:bookmarkEnd w:id="19"/>
      <w:r>
        <w:t>услуги</w:t>
      </w:r>
    </w:p>
    <w:p w:rsidR="00AA76F9" w:rsidRDefault="00AA76F9" w:rsidP="00A107B7">
      <w:pPr>
        <w:jc w:val="both"/>
        <w:rPr>
          <w:sz w:val="15"/>
        </w:rPr>
      </w:pPr>
    </w:p>
    <w:p w:rsidR="00306286" w:rsidRDefault="00306286" w:rsidP="00A107B7">
      <w:pPr>
        <w:jc w:val="both"/>
        <w:rPr>
          <w:sz w:val="15"/>
        </w:rPr>
      </w:pPr>
    </w:p>
    <w:p w:rsidR="00306286" w:rsidRDefault="00306286" w:rsidP="00A107B7">
      <w:pPr>
        <w:jc w:val="both"/>
        <w:rPr>
          <w:sz w:val="15"/>
        </w:rPr>
        <w:sectPr w:rsidR="00306286"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Default="00AA76F9" w:rsidP="00503C81">
      <w:pPr>
        <w:pStyle w:val="af8"/>
        <w:numPr>
          <w:ilvl w:val="1"/>
          <w:numId w:val="26"/>
        </w:numPr>
        <w:tabs>
          <w:tab w:val="left" w:pos="763"/>
          <w:tab w:val="left" w:pos="764"/>
        </w:tabs>
        <w:suppressAutoHyphens w:val="0"/>
        <w:autoSpaceDE w:val="0"/>
        <w:autoSpaceDN w:val="0"/>
        <w:spacing w:before="90" w:line="360" w:lineRule="auto"/>
        <w:ind w:hanging="778"/>
        <w:contextualSpacing w:val="0"/>
        <w:jc w:val="both"/>
      </w:pPr>
      <w:r>
        <w:rPr>
          <w:spacing w:val="-1"/>
          <w:w w:val="99"/>
        </w:rPr>
        <w:br w:type="column"/>
      </w:r>
      <w:r>
        <w:lastRenderedPageBreak/>
        <w:t xml:space="preserve">Предоставление   Муниципальной   услуги   осуществляется   без </w:t>
      </w:r>
      <w:r>
        <w:rPr>
          <w:spacing w:val="45"/>
        </w:rPr>
        <w:t xml:space="preserve"> </w:t>
      </w:r>
      <w:r>
        <w:t>взимания</w:t>
      </w:r>
    </w:p>
    <w:p w:rsidR="00AA76F9" w:rsidRDefault="00AA76F9" w:rsidP="006075BD">
      <w:pPr>
        <w:pStyle w:val="aa"/>
        <w:spacing w:before="11" w:line="360" w:lineRule="auto"/>
        <w:jc w:val="both"/>
        <w:rPr>
          <w:sz w:val="23"/>
        </w:rPr>
      </w:pPr>
    </w:p>
    <w:p w:rsidR="00AA76F9" w:rsidRDefault="00AA76F9" w:rsidP="00503C81">
      <w:pPr>
        <w:pStyle w:val="af8"/>
        <w:numPr>
          <w:ilvl w:val="1"/>
          <w:numId w:val="26"/>
        </w:numPr>
        <w:tabs>
          <w:tab w:val="left" w:pos="763"/>
          <w:tab w:val="left" w:pos="764"/>
        </w:tabs>
        <w:suppressAutoHyphens w:val="0"/>
        <w:autoSpaceDE w:val="0"/>
        <w:autoSpaceDN w:val="0"/>
        <w:spacing w:line="360" w:lineRule="auto"/>
        <w:ind w:hanging="778"/>
        <w:contextualSpacing w:val="0"/>
        <w:jc w:val="both"/>
      </w:pPr>
      <w:r>
        <w:t xml:space="preserve">В </w:t>
      </w:r>
      <w:r>
        <w:rPr>
          <w:spacing w:val="17"/>
        </w:rPr>
        <w:t xml:space="preserve"> </w:t>
      </w:r>
      <w:r>
        <w:t xml:space="preserve">случае </w:t>
      </w:r>
      <w:r>
        <w:rPr>
          <w:spacing w:val="21"/>
        </w:rPr>
        <w:t xml:space="preserve"> </w:t>
      </w:r>
      <w:r>
        <w:t xml:space="preserve">вырубки </w:t>
      </w:r>
      <w:r>
        <w:rPr>
          <w:spacing w:val="21"/>
        </w:rPr>
        <w:t xml:space="preserve"> </w:t>
      </w:r>
      <w:r>
        <w:t xml:space="preserve">зеленых </w:t>
      </w:r>
      <w:r>
        <w:rPr>
          <w:spacing w:val="21"/>
        </w:rPr>
        <w:t xml:space="preserve"> </w:t>
      </w:r>
      <w:r>
        <w:t xml:space="preserve">насаждений </w:t>
      </w:r>
      <w:r>
        <w:rPr>
          <w:spacing w:val="21"/>
        </w:rPr>
        <w:t xml:space="preserve"> </w:t>
      </w:r>
      <w:r>
        <w:t xml:space="preserve">в </w:t>
      </w:r>
      <w:r>
        <w:rPr>
          <w:spacing w:val="19"/>
        </w:rPr>
        <w:t xml:space="preserve"> </w:t>
      </w:r>
      <w:r>
        <w:t xml:space="preserve">целях, </w:t>
      </w:r>
      <w:r>
        <w:rPr>
          <w:spacing w:val="23"/>
        </w:rPr>
        <w:t xml:space="preserve"> </w:t>
      </w:r>
      <w:r>
        <w:t xml:space="preserve">указанных </w:t>
      </w:r>
      <w:r>
        <w:rPr>
          <w:spacing w:val="22"/>
        </w:rPr>
        <w:t xml:space="preserve"> </w:t>
      </w:r>
      <w:r>
        <w:t xml:space="preserve">в </w:t>
      </w:r>
      <w:r>
        <w:rPr>
          <w:spacing w:val="19"/>
        </w:rPr>
        <w:t xml:space="preserve"> </w:t>
      </w:r>
      <w:r>
        <w:t>пунктах</w:t>
      </w:r>
    </w:p>
    <w:p w:rsidR="00A107B7" w:rsidRDefault="00A107B7" w:rsidP="006075BD">
      <w:pPr>
        <w:tabs>
          <w:tab w:val="left" w:pos="2238"/>
        </w:tabs>
        <w:spacing w:line="360" w:lineRule="auto"/>
        <w:ind w:right="849"/>
        <w:jc w:val="both"/>
      </w:pPr>
      <w:r>
        <w:t>настоящего Административного регламента, подлежащих компенсации, Заявителю выставляетс</w:t>
      </w:r>
      <w:r w:rsidR="00306286">
        <w:t>я счет на оплату компенсационной стоимости</w:t>
      </w:r>
      <w:r>
        <w:t xml:space="preserve"> за вырубку зеленых насаждений. </w:t>
      </w:r>
    </w:p>
    <w:p w:rsidR="00A107B7" w:rsidRDefault="00A107B7" w:rsidP="006075BD">
      <w:pPr>
        <w:tabs>
          <w:tab w:val="left" w:pos="2238"/>
        </w:tabs>
        <w:spacing w:line="360" w:lineRule="auto"/>
        <w:ind w:right="849"/>
        <w:jc w:val="both"/>
      </w:pPr>
      <w:r>
        <w:t>Максимальный срок ожидания в очереди при подаче Заявителем запроса о предоставлении Муниципальной услуги и при получении</w:t>
      </w:r>
      <w:r>
        <w:rPr>
          <w:spacing w:val="-28"/>
        </w:rPr>
        <w:t xml:space="preserve"> </w:t>
      </w:r>
      <w:r>
        <w:t xml:space="preserve">результата </w:t>
      </w:r>
      <w:r w:rsidRPr="00EA4E64">
        <w:t>предоставления Муниципальной услуги</w:t>
      </w:r>
      <w:r>
        <w:t xml:space="preserve"> в Уполномоченном органе или МФЦ составляет не более 15 минут.</w:t>
      </w:r>
    </w:p>
    <w:p w:rsidR="00A107B7" w:rsidRDefault="00A107B7" w:rsidP="006075BD">
      <w:pPr>
        <w:spacing w:line="360" w:lineRule="auto"/>
        <w:jc w:val="both"/>
      </w:pPr>
    </w:p>
    <w:p w:rsidR="00306286" w:rsidRDefault="00306286" w:rsidP="00AA76F9">
      <w:pPr>
        <w:jc w:val="both"/>
        <w:sectPr w:rsidR="00306286" w:rsidSect="00AA76F9">
          <w:type w:val="continuous"/>
          <w:pgSz w:w="11900" w:h="16840"/>
          <w:pgMar w:top="320" w:right="0" w:bottom="280" w:left="1020" w:header="720" w:footer="720" w:gutter="0"/>
          <w:cols w:num="2" w:space="720" w:equalWidth="0">
            <w:col w:w="1361" w:space="40"/>
            <w:col w:w="9479"/>
          </w:cols>
        </w:sectPr>
      </w:pPr>
    </w:p>
    <w:p w:rsidR="00AA76F9" w:rsidRDefault="00AA76F9" w:rsidP="00503C81">
      <w:pPr>
        <w:pStyle w:val="3"/>
        <w:numPr>
          <w:ilvl w:val="0"/>
          <w:numId w:val="45"/>
        </w:numPr>
        <w:tabs>
          <w:tab w:val="left" w:pos="1911"/>
        </w:tabs>
        <w:ind w:left="3632" w:right="1016" w:hanging="2080"/>
        <w:jc w:val="both"/>
      </w:pPr>
      <w:bookmarkStart w:id="20" w:name="_TOC_250014"/>
      <w:r>
        <w:lastRenderedPageBreak/>
        <w:t>Срок регистрации запроса Заявителя о предоставлении</w:t>
      </w:r>
      <w:r>
        <w:rPr>
          <w:spacing w:val="-30"/>
        </w:rPr>
        <w:t xml:space="preserve"> </w:t>
      </w:r>
      <w:r>
        <w:t>Муниципальной услуги, в том числе в электронной</w:t>
      </w:r>
      <w:r>
        <w:rPr>
          <w:spacing w:val="-6"/>
        </w:rPr>
        <w:t xml:space="preserve"> </w:t>
      </w:r>
      <w:bookmarkEnd w:id="20"/>
      <w:r>
        <w:t>форме</w:t>
      </w:r>
    </w:p>
    <w:p w:rsidR="00AA76F9" w:rsidRDefault="00AA76F9" w:rsidP="00AA76F9">
      <w:pPr>
        <w:pStyle w:val="aa"/>
        <w:spacing w:before="6"/>
        <w:jc w:val="both"/>
        <w:rPr>
          <w:b/>
          <w:sz w:val="23"/>
        </w:rPr>
      </w:pPr>
    </w:p>
    <w:p w:rsidR="00AA76F9" w:rsidRDefault="006075BD" w:rsidP="006075BD">
      <w:pPr>
        <w:pStyle w:val="aa"/>
        <w:spacing w:after="0" w:line="276" w:lineRule="exact"/>
        <w:ind w:left="1387"/>
        <w:jc w:val="both"/>
      </w:pPr>
      <w:r>
        <w:t>13</w:t>
      </w:r>
      <w:r w:rsidR="00AA76F9">
        <w:t>.1 Регистрация Заявления, представленного Заявителем указанными в пункте</w:t>
      </w:r>
    </w:p>
    <w:p w:rsidR="00AA76F9" w:rsidRDefault="00AA76F9" w:rsidP="006075BD">
      <w:pPr>
        <w:pStyle w:val="aa"/>
        <w:spacing w:after="0"/>
        <w:ind w:left="680"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6075BD" w:rsidP="00AA76F9">
      <w:pPr>
        <w:pStyle w:val="aa"/>
        <w:ind w:left="680" w:right="851" w:firstLine="707"/>
        <w:jc w:val="both"/>
      </w:pPr>
      <w:r>
        <w:t>13</w:t>
      </w:r>
      <w:r w:rsidR="00AA76F9">
        <w:t>.2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00AA76F9">
        <w:rPr>
          <w:spacing w:val="3"/>
        </w:rPr>
        <w:t xml:space="preserve"> </w:t>
      </w:r>
      <w:r w:rsidR="00AA76F9">
        <w:t>Заявления.</w:t>
      </w:r>
    </w:p>
    <w:p w:rsidR="00AA76F9" w:rsidRDefault="00AA76F9" w:rsidP="00503C81">
      <w:pPr>
        <w:pStyle w:val="3"/>
        <w:numPr>
          <w:ilvl w:val="0"/>
          <w:numId w:val="45"/>
        </w:numPr>
        <w:tabs>
          <w:tab w:val="left" w:pos="3031"/>
        </w:tabs>
        <w:spacing w:before="210"/>
        <w:ind w:left="4066" w:right="1767" w:hanging="1768"/>
        <w:jc w:val="both"/>
      </w:pPr>
      <w:bookmarkStart w:id="21" w:name="_TOC_250013"/>
      <w:r>
        <w:t>Требования к помещениям, в которых</w:t>
      </w:r>
      <w:r>
        <w:rPr>
          <w:spacing w:val="-24"/>
        </w:rPr>
        <w:t xml:space="preserve"> </w:t>
      </w:r>
      <w:r>
        <w:t>предоставляется Муниципальная</w:t>
      </w:r>
      <w:r>
        <w:rPr>
          <w:spacing w:val="-2"/>
        </w:rPr>
        <w:t xml:space="preserve"> </w:t>
      </w:r>
      <w:bookmarkEnd w:id="21"/>
      <w:r>
        <w:t>услуга</w:t>
      </w:r>
    </w:p>
    <w:p w:rsidR="00AA76F9" w:rsidRDefault="006075BD" w:rsidP="006075BD">
      <w:pPr>
        <w:tabs>
          <w:tab w:val="left" w:pos="1868"/>
        </w:tabs>
        <w:suppressAutoHyphens w:val="0"/>
        <w:autoSpaceDE w:val="0"/>
        <w:autoSpaceDN w:val="0"/>
        <w:ind w:left="200" w:right="851"/>
        <w:jc w:val="both"/>
      </w:pPr>
      <w:r>
        <w:t xml:space="preserve">            14.1 </w:t>
      </w:r>
      <w:r w:rsidR="00AA76F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AA76F9" w:rsidRPr="006075BD">
        <w:rPr>
          <w:spacing w:val="-2"/>
        </w:rPr>
        <w:t xml:space="preserve"> </w:t>
      </w:r>
      <w:r w:rsidR="00AA76F9">
        <w:t>транспорта.</w:t>
      </w:r>
    </w:p>
    <w:p w:rsidR="00AA76F9" w:rsidRDefault="006075BD" w:rsidP="006075BD">
      <w:pPr>
        <w:tabs>
          <w:tab w:val="left" w:pos="1868"/>
        </w:tabs>
        <w:suppressAutoHyphens w:val="0"/>
        <w:autoSpaceDE w:val="0"/>
        <w:autoSpaceDN w:val="0"/>
        <w:ind w:right="847"/>
        <w:jc w:val="both"/>
      </w:pPr>
      <w:r>
        <w:t xml:space="preserve">               14.2 </w:t>
      </w:r>
      <w:r w:rsidR="00AA76F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00AA76F9">
        <w:t>(парковка) для личного автомобильного транспорта Заявителей. За пользование стоянкой (парковкой) с Заявителей плата не</w:t>
      </w:r>
      <w:r w:rsidR="00AA76F9" w:rsidRPr="006075BD">
        <w:rPr>
          <w:spacing w:val="-9"/>
        </w:rPr>
        <w:t xml:space="preserve"> </w:t>
      </w:r>
      <w:r w:rsidR="00AA76F9">
        <w:t>взимается.</w:t>
      </w:r>
    </w:p>
    <w:p w:rsidR="00AA76F9" w:rsidRDefault="006075BD" w:rsidP="006075BD">
      <w:pPr>
        <w:tabs>
          <w:tab w:val="left" w:pos="1868"/>
        </w:tabs>
        <w:suppressAutoHyphens w:val="0"/>
        <w:autoSpaceDE w:val="0"/>
        <w:autoSpaceDN w:val="0"/>
        <w:ind w:right="849"/>
        <w:jc w:val="both"/>
      </w:pPr>
      <w:r>
        <w:t xml:space="preserve">               14.3 </w:t>
      </w:r>
      <w:r w:rsidR="00AA76F9">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00AA76F9" w:rsidRPr="006075BD">
        <w:rPr>
          <w:spacing w:val="-3"/>
        </w:rPr>
        <w:t xml:space="preserve">I, </w:t>
      </w:r>
      <w:r w:rsidR="00AA76F9">
        <w:t>II групп, а также инвалидами III группы</w:t>
      </w:r>
      <w:r w:rsidR="00AA76F9" w:rsidRPr="006075BD">
        <w:rPr>
          <w:spacing w:val="18"/>
        </w:rPr>
        <w:t xml:space="preserve"> </w:t>
      </w:r>
      <w:r w:rsidR="00AA76F9">
        <w:t>в</w:t>
      </w:r>
      <w:r w:rsidR="00AA76F9" w:rsidRPr="006075BD">
        <w:rPr>
          <w:spacing w:val="18"/>
        </w:rPr>
        <w:t xml:space="preserve"> </w:t>
      </w:r>
      <w:r w:rsidR="00AA76F9">
        <w:t>порядке,</w:t>
      </w:r>
      <w:r w:rsidR="00AA76F9" w:rsidRPr="006075BD">
        <w:rPr>
          <w:spacing w:val="20"/>
        </w:rPr>
        <w:t xml:space="preserve"> </w:t>
      </w:r>
      <w:r w:rsidR="00AA76F9">
        <w:t>установленном</w:t>
      </w:r>
      <w:r w:rsidR="00AA76F9" w:rsidRPr="006075BD">
        <w:rPr>
          <w:spacing w:val="18"/>
        </w:rPr>
        <w:t xml:space="preserve"> </w:t>
      </w:r>
      <w:r w:rsidR="00AA76F9">
        <w:t>Правительством</w:t>
      </w:r>
      <w:r w:rsidR="00AA76F9" w:rsidRPr="006075BD">
        <w:rPr>
          <w:spacing w:val="19"/>
        </w:rPr>
        <w:t xml:space="preserve"> </w:t>
      </w:r>
      <w:r w:rsidR="00AA76F9">
        <w:t>Российской</w:t>
      </w:r>
      <w:r w:rsidR="00AA76F9" w:rsidRPr="006075BD">
        <w:rPr>
          <w:spacing w:val="19"/>
        </w:rPr>
        <w:t xml:space="preserve"> </w:t>
      </w:r>
      <w:r w:rsidR="00AA76F9">
        <w:t>Федерации,</w:t>
      </w:r>
      <w:r w:rsidR="00AA76F9" w:rsidRPr="006075BD">
        <w:rPr>
          <w:spacing w:val="17"/>
        </w:rPr>
        <w:t xml:space="preserve"> </w:t>
      </w:r>
      <w:r w:rsidR="00AA76F9">
        <w:t>и</w:t>
      </w:r>
      <w:bookmarkStart w:id="22" w:name="19"/>
      <w:bookmarkEnd w:id="22"/>
      <w:r>
        <w:t xml:space="preserve"> </w:t>
      </w:r>
      <w:r w:rsidR="00AA76F9">
        <w:t>транспортных средств, перевозящих таких инвалидов и (или) детей-инвалидов.</w:t>
      </w:r>
    </w:p>
    <w:p w:rsidR="00AA76F9" w:rsidRDefault="006075BD" w:rsidP="006075BD">
      <w:pPr>
        <w:tabs>
          <w:tab w:val="left" w:pos="1868"/>
        </w:tabs>
        <w:suppressAutoHyphens w:val="0"/>
        <w:autoSpaceDE w:val="0"/>
        <w:autoSpaceDN w:val="0"/>
        <w:ind w:right="850"/>
        <w:jc w:val="both"/>
      </w:pPr>
      <w:r>
        <w:t xml:space="preserve">               14.4 </w:t>
      </w:r>
      <w:r w:rsidR="00AA76F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AA76F9" w:rsidRPr="006075BD">
        <w:rPr>
          <w:spacing w:val="-4"/>
        </w:rPr>
        <w:t xml:space="preserve"> </w:t>
      </w:r>
      <w:r w:rsidR="00AA76F9">
        <w:t>инвалидов.</w:t>
      </w:r>
    </w:p>
    <w:p w:rsidR="00AA76F9" w:rsidRDefault="006075BD" w:rsidP="006075BD">
      <w:pPr>
        <w:pStyle w:val="aa"/>
        <w:ind w:right="858"/>
        <w:jc w:val="both"/>
      </w:pPr>
      <w:r>
        <w:t xml:space="preserve">              </w:t>
      </w:r>
      <w:r w:rsidR="00AA76F9">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503C81">
      <w:pPr>
        <w:pStyle w:val="af8"/>
        <w:numPr>
          <w:ilvl w:val="0"/>
          <w:numId w:val="25"/>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503C81">
      <w:pPr>
        <w:pStyle w:val="af8"/>
        <w:numPr>
          <w:ilvl w:val="0"/>
          <w:numId w:val="25"/>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6075BD" w:rsidP="006075BD">
      <w:pPr>
        <w:tabs>
          <w:tab w:val="left" w:pos="1868"/>
        </w:tabs>
        <w:suppressAutoHyphens w:val="0"/>
        <w:autoSpaceDE w:val="0"/>
        <w:autoSpaceDN w:val="0"/>
        <w:ind w:right="852"/>
        <w:jc w:val="both"/>
      </w:pPr>
      <w:r>
        <w:t xml:space="preserve">               14.5 </w:t>
      </w:r>
      <w:r w:rsidR="00AA76F9">
        <w:t>Помещения, в которых предоставляется Муниципальная услуга, должны соответствовать санитарно-эпидемиологическим правилам и</w:t>
      </w:r>
      <w:r w:rsidR="00AA76F9" w:rsidRPr="006075BD">
        <w:rPr>
          <w:spacing w:val="-5"/>
        </w:rPr>
        <w:t xml:space="preserve"> </w:t>
      </w:r>
      <w:r w:rsidR="00AA76F9">
        <w:t>нормативам.</w:t>
      </w:r>
    </w:p>
    <w:p w:rsidR="00AA76F9" w:rsidRDefault="006075BD" w:rsidP="006075BD">
      <w:pPr>
        <w:tabs>
          <w:tab w:val="left" w:pos="1868"/>
        </w:tabs>
        <w:suppressAutoHyphens w:val="0"/>
        <w:autoSpaceDE w:val="0"/>
        <w:autoSpaceDN w:val="0"/>
        <w:spacing w:line="275" w:lineRule="exact"/>
        <w:jc w:val="both"/>
      </w:pPr>
      <w:r>
        <w:t xml:space="preserve">              14.6   </w:t>
      </w:r>
      <w:r w:rsidR="00AA76F9">
        <w:t>Помещения, в которых предоставляется Муниципальная услуга,</w:t>
      </w:r>
      <w:r w:rsidR="00AA76F9" w:rsidRPr="006075BD">
        <w:rPr>
          <w:spacing w:val="-7"/>
        </w:rPr>
        <w:t xml:space="preserve"> </w:t>
      </w:r>
      <w:r w:rsidR="00AA76F9">
        <w:t>оснащаются:</w:t>
      </w:r>
    </w:p>
    <w:p w:rsidR="00AA76F9" w:rsidRDefault="00AA76F9" w:rsidP="00503C81">
      <w:pPr>
        <w:pStyle w:val="af8"/>
        <w:numPr>
          <w:ilvl w:val="0"/>
          <w:numId w:val="24"/>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503C81">
      <w:pPr>
        <w:pStyle w:val="af8"/>
        <w:numPr>
          <w:ilvl w:val="0"/>
          <w:numId w:val="24"/>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6075BD" w:rsidP="006075BD">
      <w:pPr>
        <w:tabs>
          <w:tab w:val="left" w:pos="1868"/>
        </w:tabs>
        <w:suppressAutoHyphens w:val="0"/>
        <w:autoSpaceDE w:val="0"/>
        <w:autoSpaceDN w:val="0"/>
        <w:ind w:right="857"/>
        <w:jc w:val="both"/>
      </w:pPr>
      <w:r>
        <w:t xml:space="preserve">              14.7 </w:t>
      </w:r>
      <w:r w:rsidR="00AA76F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00AA76F9" w:rsidRPr="006075BD">
        <w:rPr>
          <w:spacing w:val="-9"/>
        </w:rPr>
        <w:t xml:space="preserve"> </w:t>
      </w:r>
      <w:r w:rsidR="00AA76F9">
        <w:t>стендами.</w:t>
      </w:r>
    </w:p>
    <w:p w:rsidR="006075BD" w:rsidRDefault="006075BD" w:rsidP="006075BD">
      <w:pPr>
        <w:tabs>
          <w:tab w:val="left" w:pos="1868"/>
        </w:tabs>
        <w:suppressAutoHyphens w:val="0"/>
        <w:autoSpaceDE w:val="0"/>
        <w:autoSpaceDN w:val="0"/>
        <w:ind w:right="855"/>
        <w:jc w:val="both"/>
      </w:pPr>
      <w:r>
        <w:t xml:space="preserve">              14.8 </w:t>
      </w:r>
      <w:r w:rsidR="00AA76F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00AA76F9" w:rsidRPr="006075BD">
        <w:rPr>
          <w:spacing w:val="-3"/>
        </w:rPr>
        <w:t xml:space="preserve"> </w:t>
      </w:r>
      <w:r w:rsidR="00AA76F9">
        <w:t>шрифтом.</w:t>
      </w:r>
    </w:p>
    <w:p w:rsidR="00AA76F9" w:rsidRDefault="006075BD" w:rsidP="006075BD">
      <w:pPr>
        <w:tabs>
          <w:tab w:val="left" w:pos="1868"/>
        </w:tabs>
        <w:suppressAutoHyphens w:val="0"/>
        <w:autoSpaceDE w:val="0"/>
        <w:autoSpaceDN w:val="0"/>
        <w:ind w:right="855"/>
        <w:jc w:val="both"/>
      </w:pPr>
      <w:r>
        <w:t xml:space="preserve">               14.9 </w:t>
      </w:r>
      <w:r w:rsidR="00AA76F9">
        <w:t>Места для заполнения заявлений оборудуются стульями, столами (стойками), бланками Заявлений, письменными</w:t>
      </w:r>
      <w:r w:rsidR="00AA76F9" w:rsidRPr="006075BD">
        <w:rPr>
          <w:spacing w:val="-2"/>
        </w:rPr>
        <w:t xml:space="preserve"> </w:t>
      </w:r>
      <w:r w:rsidR="00AA76F9">
        <w:t>принадлежностями.</w:t>
      </w:r>
    </w:p>
    <w:p w:rsidR="00AA76F9" w:rsidRDefault="006075BD" w:rsidP="006075BD">
      <w:pPr>
        <w:tabs>
          <w:tab w:val="left" w:pos="1988"/>
        </w:tabs>
        <w:suppressAutoHyphens w:val="0"/>
        <w:autoSpaceDE w:val="0"/>
        <w:autoSpaceDN w:val="0"/>
        <w:ind w:right="853"/>
        <w:jc w:val="both"/>
      </w:pPr>
      <w:r>
        <w:lastRenderedPageBreak/>
        <w:t xml:space="preserve">               14.10 </w:t>
      </w:r>
      <w:r w:rsidR="00AA76F9">
        <w:t>Места приема Заявителей оборудуются информационными табличками (вывесками) с</w:t>
      </w:r>
      <w:r w:rsidR="00AA76F9" w:rsidRPr="006075BD">
        <w:rPr>
          <w:spacing w:val="1"/>
        </w:rPr>
        <w:t xml:space="preserve"> </w:t>
      </w:r>
      <w:r w:rsidR="00AA76F9">
        <w:t>указанием:</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503C81">
      <w:pPr>
        <w:pStyle w:val="af8"/>
        <w:numPr>
          <w:ilvl w:val="0"/>
          <w:numId w:val="23"/>
        </w:numPr>
        <w:tabs>
          <w:tab w:val="left" w:pos="1647"/>
        </w:tabs>
        <w:suppressAutoHyphens w:val="0"/>
        <w:autoSpaceDE w:val="0"/>
        <w:autoSpaceDN w:val="0"/>
        <w:ind w:left="680" w:right="849" w:firstLine="707"/>
        <w:contextualSpacing w:val="0"/>
        <w:jc w:val="both"/>
      </w:pPr>
      <w:r>
        <w:t>фамилии, имени и отчества (последнее–при наличии), должности ответственного лица за прием</w:t>
      </w:r>
      <w:r>
        <w:rPr>
          <w:spacing w:val="-4"/>
        </w:rPr>
        <w:t xml:space="preserve"> </w:t>
      </w:r>
      <w:r>
        <w:t>документов;</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6075BD" w:rsidP="006075BD">
      <w:pPr>
        <w:tabs>
          <w:tab w:val="left" w:pos="1988"/>
        </w:tabs>
        <w:suppressAutoHyphens w:val="0"/>
        <w:autoSpaceDE w:val="0"/>
        <w:autoSpaceDN w:val="0"/>
        <w:ind w:right="850"/>
        <w:jc w:val="both"/>
      </w:pPr>
      <w:r>
        <w:t xml:space="preserve">                14.11 </w:t>
      </w:r>
      <w:r w:rsidR="00AA76F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6075BD" w:rsidP="006075BD">
      <w:pPr>
        <w:tabs>
          <w:tab w:val="left" w:pos="1988"/>
        </w:tabs>
        <w:suppressAutoHyphens w:val="0"/>
        <w:autoSpaceDE w:val="0"/>
        <w:autoSpaceDN w:val="0"/>
        <w:ind w:right="859"/>
        <w:jc w:val="both"/>
      </w:pPr>
      <w:r>
        <w:t xml:space="preserve">               14.12 </w:t>
      </w:r>
      <w:r w:rsidR="00AA76F9">
        <w:t>Лицо, ответственное за прием документов, должно иметь настольную табличку с указанием фамилии, имени, отчества (последнее - при наличии) и</w:t>
      </w:r>
      <w:r w:rsidR="00AA76F9" w:rsidRPr="006075BD">
        <w:rPr>
          <w:spacing w:val="-27"/>
        </w:rPr>
        <w:t xml:space="preserve"> </w:t>
      </w:r>
      <w:r w:rsidR="00AA76F9">
        <w:t>должности.</w:t>
      </w:r>
    </w:p>
    <w:p w:rsidR="00AA76F9" w:rsidRDefault="006075BD" w:rsidP="006075BD">
      <w:pPr>
        <w:tabs>
          <w:tab w:val="left" w:pos="1988"/>
        </w:tabs>
        <w:suppressAutoHyphens w:val="0"/>
        <w:autoSpaceDE w:val="0"/>
        <w:autoSpaceDN w:val="0"/>
        <w:spacing w:line="275" w:lineRule="exact"/>
        <w:jc w:val="both"/>
      </w:pPr>
      <w:r>
        <w:t xml:space="preserve">              14.13 </w:t>
      </w:r>
      <w:r w:rsidR="00AA76F9">
        <w:t>При предоставлении Муниципальной услуги инвалидам</w:t>
      </w:r>
      <w:r w:rsidR="00AA76F9" w:rsidRPr="006075BD">
        <w:rPr>
          <w:spacing w:val="-3"/>
        </w:rPr>
        <w:t xml:space="preserve"> </w:t>
      </w:r>
      <w:r w:rsidR="00AA76F9">
        <w:t>обеспечиваются:</w:t>
      </w:r>
    </w:p>
    <w:p w:rsidR="00AA76F9" w:rsidRDefault="00AA76F9" w:rsidP="00503C81">
      <w:pPr>
        <w:pStyle w:val="af8"/>
        <w:numPr>
          <w:ilvl w:val="0"/>
          <w:numId w:val="22"/>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pacing w:val="-9"/>
        </w:rPr>
        <w:t xml:space="preserve"> </w:t>
      </w:r>
      <w:r>
        <w:t>коляски;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503C81">
      <w:pPr>
        <w:pStyle w:val="af8"/>
        <w:numPr>
          <w:ilvl w:val="0"/>
          <w:numId w:val="22"/>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r>
        <w:t>в</w:t>
      </w:r>
      <w:bookmarkStart w:id="23" w:name="20"/>
      <w:bookmarkEnd w:id="23"/>
      <w:r w:rsidR="006075BD">
        <w:t xml:space="preserve"> </w:t>
      </w:r>
      <w:r>
        <w:t>которых предоставляется Муниципальная услуга, и к Муниципальной услуге с учетом ограничений их жизнедеятельности;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503C81">
      <w:pPr>
        <w:pStyle w:val="af8"/>
        <w:numPr>
          <w:ilvl w:val="0"/>
          <w:numId w:val="22"/>
        </w:numPr>
        <w:tabs>
          <w:tab w:val="left" w:pos="1647"/>
        </w:tabs>
        <w:suppressAutoHyphens w:val="0"/>
        <w:autoSpaceDE w:val="0"/>
        <w:autoSpaceDN w:val="0"/>
        <w:spacing w:line="275" w:lineRule="exact"/>
        <w:ind w:left="1646" w:hanging="260"/>
        <w:contextualSpacing w:val="0"/>
        <w:jc w:val="both"/>
      </w:pPr>
      <w:r>
        <w:t>допуск сурдопереводчика и</w:t>
      </w:r>
      <w:r>
        <w:rPr>
          <w:spacing w:val="-2"/>
        </w:rPr>
        <w:t xml:space="preserve"> </w:t>
      </w:r>
      <w:r>
        <w:t>тифлосурдопереводчика;</w:t>
      </w:r>
    </w:p>
    <w:p w:rsidR="00AA76F9" w:rsidRDefault="00AA76F9" w:rsidP="00503C81">
      <w:pPr>
        <w:pStyle w:val="af8"/>
        <w:numPr>
          <w:ilvl w:val="0"/>
          <w:numId w:val="22"/>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503C81">
      <w:pPr>
        <w:pStyle w:val="3"/>
        <w:numPr>
          <w:ilvl w:val="0"/>
          <w:numId w:val="21"/>
        </w:numPr>
        <w:tabs>
          <w:tab w:val="left" w:pos="2786"/>
          <w:tab w:val="left" w:pos="2787"/>
        </w:tabs>
        <w:jc w:val="center"/>
      </w:pPr>
      <w:bookmarkStart w:id="24" w:name="_TOC_250012"/>
      <w:r>
        <w:t>Показатели доступности и качества Муниципальной</w:t>
      </w:r>
      <w:r>
        <w:rPr>
          <w:spacing w:val="-5"/>
        </w:rPr>
        <w:t xml:space="preserve"> </w:t>
      </w:r>
      <w:bookmarkEnd w:id="24"/>
      <w:r>
        <w:t>услуги</w:t>
      </w:r>
    </w:p>
    <w:p w:rsidR="00AA76F9" w:rsidRDefault="00AA76F9" w:rsidP="00AA76F9">
      <w:pPr>
        <w:pStyle w:val="aa"/>
        <w:spacing w:before="7"/>
        <w:jc w:val="both"/>
        <w:rPr>
          <w:b/>
          <w:sz w:val="23"/>
        </w:rPr>
      </w:pPr>
    </w:p>
    <w:p w:rsidR="00AA76F9" w:rsidRDefault="00AA76F9" w:rsidP="00503C81">
      <w:pPr>
        <w:pStyle w:val="af8"/>
        <w:numPr>
          <w:ilvl w:val="1"/>
          <w:numId w:val="21"/>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503C81">
      <w:pPr>
        <w:pStyle w:val="af8"/>
        <w:numPr>
          <w:ilvl w:val="0"/>
          <w:numId w:val="20"/>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503C81">
      <w:pPr>
        <w:pStyle w:val="af8"/>
        <w:numPr>
          <w:ilvl w:val="0"/>
          <w:numId w:val="20"/>
        </w:numPr>
        <w:tabs>
          <w:tab w:val="left" w:pos="1647"/>
        </w:tabs>
        <w:suppressAutoHyphens w:val="0"/>
        <w:autoSpaceDE w:val="0"/>
        <w:autoSpaceDN w:val="0"/>
        <w:ind w:right="854" w:firstLine="707"/>
        <w:contextualSpacing w:val="0"/>
        <w:jc w:val="both"/>
      </w:pPr>
      <w:r>
        <w:t>возможность получения Заявителем уведомлений о предоставлении Муниципал</w:t>
      </w:r>
      <w:r w:rsidR="006075BD">
        <w:t>ьной услуги с пос</w:t>
      </w:r>
      <w:r>
        <w:t>редством личного кабинета Заявителя на Едином</w:t>
      </w:r>
      <w:r>
        <w:rPr>
          <w:spacing w:val="-23"/>
        </w:rPr>
        <w:t xml:space="preserve"> </w:t>
      </w:r>
      <w:r>
        <w:t>портале;</w:t>
      </w:r>
    </w:p>
    <w:p w:rsidR="00AA76F9" w:rsidRDefault="00AA76F9" w:rsidP="00503C81">
      <w:pPr>
        <w:pStyle w:val="af8"/>
        <w:numPr>
          <w:ilvl w:val="0"/>
          <w:numId w:val="20"/>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w:t>
      </w:r>
      <w:r>
        <w:rPr>
          <w:spacing w:val="-30"/>
        </w:rPr>
        <w:t xml:space="preserve"> </w:t>
      </w:r>
      <w:r>
        <w:t>технологий.</w:t>
      </w:r>
    </w:p>
    <w:p w:rsidR="00AA76F9" w:rsidRDefault="00AA76F9" w:rsidP="00503C81">
      <w:pPr>
        <w:pStyle w:val="af8"/>
        <w:numPr>
          <w:ilvl w:val="1"/>
          <w:numId w:val="21"/>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503C81">
      <w:pPr>
        <w:pStyle w:val="af8"/>
        <w:numPr>
          <w:ilvl w:val="0"/>
          <w:numId w:val="19"/>
        </w:numPr>
        <w:tabs>
          <w:tab w:val="left" w:pos="1647"/>
        </w:tabs>
        <w:suppressAutoHyphens w:val="0"/>
        <w:autoSpaceDE w:val="0"/>
        <w:autoSpaceDN w:val="0"/>
        <w:ind w:right="849" w:firstLine="707"/>
        <w:contextualSpacing w:val="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76F9" w:rsidRDefault="00AA76F9" w:rsidP="00503C81">
      <w:pPr>
        <w:pStyle w:val="af8"/>
        <w:numPr>
          <w:ilvl w:val="0"/>
          <w:numId w:val="19"/>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1" w:firstLine="707"/>
        <w:contextualSpacing w:val="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w:t>
      </w:r>
      <w:r>
        <w:rPr>
          <w:spacing w:val="-2"/>
        </w:rPr>
        <w:t xml:space="preserve"> </w:t>
      </w:r>
      <w:r>
        <w:t>Заявителям;</w:t>
      </w:r>
    </w:p>
    <w:p w:rsidR="00AA76F9" w:rsidRDefault="00AA76F9" w:rsidP="00503C81">
      <w:pPr>
        <w:pStyle w:val="af8"/>
        <w:numPr>
          <w:ilvl w:val="0"/>
          <w:numId w:val="19"/>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0" w:firstLine="707"/>
        <w:contextualSpacing w:val="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
    <w:p w:rsidR="00AA76F9" w:rsidRDefault="00AA76F9" w:rsidP="00AA76F9">
      <w:pPr>
        <w:pStyle w:val="aa"/>
        <w:jc w:val="both"/>
      </w:pPr>
    </w:p>
    <w:p w:rsidR="00AA76F9" w:rsidRDefault="00AA76F9" w:rsidP="00503C81">
      <w:pPr>
        <w:pStyle w:val="3"/>
        <w:numPr>
          <w:ilvl w:val="0"/>
          <w:numId w:val="18"/>
        </w:numPr>
        <w:tabs>
          <w:tab w:val="left" w:pos="2559"/>
        </w:tabs>
        <w:jc w:val="center"/>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503C81">
      <w:pPr>
        <w:pStyle w:val="af8"/>
        <w:numPr>
          <w:ilvl w:val="1"/>
          <w:numId w:val="18"/>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503C81">
      <w:pPr>
        <w:pStyle w:val="af8"/>
        <w:numPr>
          <w:ilvl w:val="2"/>
          <w:numId w:val="18"/>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503C81">
      <w:pPr>
        <w:pStyle w:val="af8"/>
        <w:numPr>
          <w:ilvl w:val="2"/>
          <w:numId w:val="18"/>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503C81">
      <w:pPr>
        <w:pStyle w:val="af8"/>
        <w:numPr>
          <w:ilvl w:val="0"/>
          <w:numId w:val="17"/>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5" w:name="21"/>
      <w:bookmarkEnd w:id="25"/>
      <w:r w:rsidR="00EA4E64">
        <w:t xml:space="preserve"> </w:t>
      </w:r>
      <w:r>
        <w:t>актами, регулирующими отношения, возникающие в связи с предоставлением Муниципальной услуги;</w:t>
      </w:r>
    </w:p>
    <w:p w:rsidR="00AA76F9" w:rsidRDefault="00AA76F9" w:rsidP="00503C81">
      <w:pPr>
        <w:pStyle w:val="af8"/>
        <w:numPr>
          <w:ilvl w:val="0"/>
          <w:numId w:val="17"/>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503C81">
      <w:pPr>
        <w:pStyle w:val="af8"/>
        <w:numPr>
          <w:ilvl w:val="0"/>
          <w:numId w:val="17"/>
        </w:numPr>
        <w:tabs>
          <w:tab w:val="left" w:pos="1647"/>
        </w:tabs>
        <w:suppressAutoHyphens w:val="0"/>
        <w:autoSpaceDE w:val="0"/>
        <w:autoSpaceDN w:val="0"/>
        <w:ind w:right="851" w:firstLine="707"/>
        <w:contextualSpacing w:val="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4A3022">
      <w:pPr>
        <w:pStyle w:val="aa"/>
        <w:ind w:left="680" w:right="846" w:firstLine="707"/>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w:t>
      </w:r>
      <w:r>
        <w:lastRenderedPageBreak/>
        <w:t>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rsidR="004A3022">
        <w:t xml:space="preserve">закона </w:t>
      </w: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4A3022">
      <w:pPr>
        <w:pStyle w:val="3"/>
        <w:ind w:left="3754" w:right="850" w:hanging="1336"/>
      </w:pPr>
      <w:r>
        <w:t>Раздел</w:t>
      </w:r>
      <w:r w:rsidR="004A3022">
        <w:t xml:space="preserve"> </w:t>
      </w:r>
      <w:r>
        <w:t xml:space="preserve">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4A3022" w:rsidP="004A3022">
      <w:pPr>
        <w:pStyle w:val="3"/>
        <w:tabs>
          <w:tab w:val="left" w:pos="2780"/>
        </w:tabs>
        <w:jc w:val="center"/>
      </w:pPr>
      <w:bookmarkStart w:id="26" w:name="_TOC_250011"/>
      <w:r>
        <w:t xml:space="preserve">17.   </w:t>
      </w:r>
      <w:r w:rsidR="00AA76F9">
        <w:t>Исчерпывающий перечень административных</w:t>
      </w:r>
      <w:r w:rsidR="00AA76F9">
        <w:rPr>
          <w:spacing w:val="-3"/>
        </w:rPr>
        <w:t xml:space="preserve"> </w:t>
      </w:r>
      <w:bookmarkEnd w:id="26"/>
      <w:r w:rsidR="00AA76F9">
        <w:t>процедур</w:t>
      </w:r>
    </w:p>
    <w:p w:rsidR="00AA76F9" w:rsidRDefault="00AA76F9" w:rsidP="00AA76F9">
      <w:pPr>
        <w:pStyle w:val="aa"/>
        <w:spacing w:before="6"/>
        <w:jc w:val="both"/>
        <w:rPr>
          <w:b/>
          <w:sz w:val="23"/>
        </w:rPr>
      </w:pPr>
    </w:p>
    <w:p w:rsidR="00AA76F9" w:rsidRDefault="004A3022" w:rsidP="00AA76F9">
      <w:pPr>
        <w:pStyle w:val="aa"/>
        <w:tabs>
          <w:tab w:val="left" w:pos="2025"/>
          <w:tab w:val="left" w:pos="3896"/>
          <w:tab w:val="left" w:pos="5800"/>
          <w:tab w:val="left" w:pos="6696"/>
          <w:tab w:val="left" w:pos="7875"/>
          <w:tab w:val="left" w:pos="8198"/>
          <w:tab w:val="left" w:pos="8853"/>
        </w:tabs>
        <w:ind w:left="680" w:right="852" w:firstLine="707"/>
        <w:jc w:val="both"/>
      </w:pPr>
      <w:r>
        <w:t>17</w:t>
      </w:r>
      <w:r w:rsidR="00AA76F9">
        <w:t>.1</w:t>
      </w:r>
      <w:r w:rsidR="00AA76F9">
        <w:tab/>
        <w:t>Предоставление</w:t>
      </w:r>
      <w:r w:rsidR="00AA76F9">
        <w:tab/>
        <w:t>Муниципальной</w:t>
      </w:r>
      <w:r w:rsidR="00AA76F9">
        <w:tab/>
        <w:t>услуги</w:t>
      </w:r>
      <w:r w:rsidR="00AA76F9">
        <w:tab/>
        <w:t>включает</w:t>
      </w:r>
      <w:r w:rsidR="00AA76F9">
        <w:tab/>
        <w:t>в</w:t>
      </w:r>
      <w:r w:rsidR="00AA76F9">
        <w:tab/>
        <w:t>себя</w:t>
      </w:r>
      <w:r w:rsidR="00AA76F9">
        <w:tab/>
      </w:r>
      <w:r w:rsidR="00AA76F9">
        <w:rPr>
          <w:spacing w:val="-3"/>
        </w:rPr>
        <w:t xml:space="preserve">следующие </w:t>
      </w:r>
      <w:r w:rsidR="00AA76F9">
        <w:t>административные</w:t>
      </w:r>
      <w:r w:rsidR="00AA76F9">
        <w:rPr>
          <w:spacing w:val="-3"/>
        </w:rPr>
        <w:t xml:space="preserve"> </w:t>
      </w:r>
      <w:r w:rsidR="00AA76F9">
        <w:t>процедуры:</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503C81">
      <w:pPr>
        <w:pStyle w:val="af8"/>
        <w:numPr>
          <w:ilvl w:val="0"/>
          <w:numId w:val="16"/>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7" w:name="22"/>
      <w:bookmarkEnd w:id="27"/>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503C81">
      <w:pPr>
        <w:pStyle w:val="3"/>
        <w:numPr>
          <w:ilvl w:val="0"/>
          <w:numId w:val="46"/>
        </w:numPr>
        <w:tabs>
          <w:tab w:val="left" w:pos="2176"/>
          <w:tab w:val="left" w:pos="2177"/>
        </w:tabs>
        <w:spacing w:before="1"/>
        <w:ind w:right="909"/>
        <w:jc w:val="center"/>
      </w:pPr>
      <w:bookmarkStart w:id="28"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8"/>
      <w:r>
        <w:t>форме</w:t>
      </w:r>
    </w:p>
    <w:p w:rsidR="00AA76F9" w:rsidRDefault="00AA76F9" w:rsidP="00AA76F9">
      <w:pPr>
        <w:pStyle w:val="aa"/>
        <w:spacing w:before="5"/>
        <w:jc w:val="both"/>
        <w:rPr>
          <w:b/>
          <w:sz w:val="23"/>
        </w:rPr>
      </w:pPr>
    </w:p>
    <w:p w:rsidR="00AA76F9" w:rsidRDefault="004A3022" w:rsidP="004A3022">
      <w:p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jc w:val="both"/>
      </w:pPr>
      <w:r>
        <w:t xml:space="preserve">                    18.1 При предоставлении Муниципальной  </w:t>
      </w:r>
      <w:r w:rsidR="00AA76F9">
        <w:t>услуги</w:t>
      </w:r>
      <w:r w:rsidR="00AA76F9">
        <w:tab/>
        <w:t>в</w:t>
      </w:r>
      <w:r w:rsidR="00AA76F9">
        <w:tab/>
        <w:t>электронной</w:t>
      </w:r>
      <w:r w:rsidR="00AA76F9">
        <w:tab/>
      </w:r>
      <w:r w:rsidR="00AA76F9" w:rsidRPr="004A3022">
        <w:rPr>
          <w:spacing w:val="-4"/>
        </w:rPr>
        <w:t xml:space="preserve">форме </w:t>
      </w:r>
      <w:r w:rsidR="00AA76F9">
        <w:t>Заявителю</w:t>
      </w:r>
      <w:r w:rsidR="00AA76F9" w:rsidRPr="004A3022">
        <w:rPr>
          <w:spacing w:val="-2"/>
        </w:rPr>
        <w:t xml:space="preserve"> </w:t>
      </w:r>
      <w:r w:rsidR="00AA76F9">
        <w:t>обеспечиваются:</w:t>
      </w:r>
    </w:p>
    <w:p w:rsidR="00AA76F9" w:rsidRDefault="00AA76F9" w:rsidP="00503C81">
      <w:pPr>
        <w:pStyle w:val="af8"/>
        <w:numPr>
          <w:ilvl w:val="0"/>
          <w:numId w:val="15"/>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ind w:right="847" w:firstLine="707"/>
        <w:contextualSpacing w:val="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0D2072" w:rsidRDefault="000D2072" w:rsidP="00AA76F9">
      <w:pPr>
        <w:pStyle w:val="aa"/>
        <w:spacing w:before="3"/>
        <w:jc w:val="both"/>
      </w:pPr>
    </w:p>
    <w:p w:rsidR="00AA76F9" w:rsidRDefault="00AA76F9" w:rsidP="00503C81">
      <w:pPr>
        <w:pStyle w:val="3"/>
        <w:numPr>
          <w:ilvl w:val="0"/>
          <w:numId w:val="46"/>
        </w:numPr>
        <w:tabs>
          <w:tab w:val="left" w:pos="2409"/>
          <w:tab w:val="left" w:pos="2410"/>
        </w:tabs>
        <w:spacing w:line="276" w:lineRule="exact"/>
        <w:jc w:val="center"/>
      </w:pPr>
      <w:r>
        <w:t>Порядок осуществления административных процедур (действий)</w:t>
      </w:r>
      <w:r>
        <w:rPr>
          <w:spacing w:val="-6"/>
        </w:rPr>
        <w:t xml:space="preserve"> </w:t>
      </w:r>
      <w:r>
        <w:t>в</w:t>
      </w:r>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4A3022" w:rsidP="00503C81">
      <w:pPr>
        <w:pStyle w:val="af8"/>
        <w:numPr>
          <w:ilvl w:val="1"/>
          <w:numId w:val="46"/>
        </w:numPr>
        <w:tabs>
          <w:tab w:val="left" w:pos="2026"/>
        </w:tabs>
        <w:suppressAutoHyphens w:val="0"/>
        <w:autoSpaceDE w:val="0"/>
        <w:autoSpaceDN w:val="0"/>
        <w:spacing w:line="276" w:lineRule="exact"/>
        <w:jc w:val="both"/>
      </w:pPr>
      <w:r>
        <w:t xml:space="preserve"> </w:t>
      </w:r>
      <w:r w:rsidR="00AA76F9">
        <w:t>Формирование</w:t>
      </w:r>
      <w:r w:rsidR="00AA76F9" w:rsidRPr="004A3022">
        <w:rPr>
          <w:spacing w:val="-2"/>
        </w:rPr>
        <w:t xml:space="preserve"> </w:t>
      </w:r>
      <w:r w:rsidR="00AA76F9">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503C81">
      <w:pPr>
        <w:pStyle w:val="af8"/>
        <w:numPr>
          <w:ilvl w:val="0"/>
          <w:numId w:val="14"/>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503C81">
      <w:pPr>
        <w:pStyle w:val="af8"/>
        <w:numPr>
          <w:ilvl w:val="0"/>
          <w:numId w:val="14"/>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503C81">
      <w:pPr>
        <w:pStyle w:val="af8"/>
        <w:numPr>
          <w:ilvl w:val="0"/>
          <w:numId w:val="14"/>
        </w:numPr>
        <w:tabs>
          <w:tab w:val="left" w:pos="1647"/>
        </w:tabs>
        <w:suppressAutoHyphens w:val="0"/>
        <w:autoSpaceDE w:val="0"/>
        <w:autoSpaceDN w:val="0"/>
        <w:ind w:right="849" w:firstLine="707"/>
        <w:contextualSpacing w:val="0"/>
        <w:jc w:val="both"/>
      </w:pPr>
      <w:r>
        <w:t>возможность вернуться на любой из этапов заполнения электронной формы Заявления без потери ранее введенной</w:t>
      </w:r>
      <w:r>
        <w:rPr>
          <w:spacing w:val="-4"/>
        </w:rPr>
        <w:t xml:space="preserve"> </w:t>
      </w:r>
      <w:r>
        <w:t>информации;</w:t>
      </w:r>
    </w:p>
    <w:p w:rsidR="00AA76F9" w:rsidRDefault="00AA76F9" w:rsidP="00503C81">
      <w:pPr>
        <w:pStyle w:val="af8"/>
        <w:numPr>
          <w:ilvl w:val="0"/>
          <w:numId w:val="14"/>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Сформированное и подписанное Заявление и иные документы, необходимые для</w:t>
      </w:r>
    </w:p>
    <w:p w:rsidR="00AA76F9" w:rsidRDefault="00AA76F9" w:rsidP="00AA76F9">
      <w:pPr>
        <w:pStyle w:val="aa"/>
        <w:spacing w:before="78"/>
        <w:ind w:left="680" w:right="851"/>
        <w:jc w:val="both"/>
      </w:pPr>
      <w:bookmarkStart w:id="29" w:name="23"/>
      <w:bookmarkEnd w:id="29"/>
      <w:r>
        <w:t>предоставления Муниципальной услуги, направляются в Уполномоченный орган посредством Единого портала.</w:t>
      </w:r>
    </w:p>
    <w:p w:rsidR="00AA76F9" w:rsidRDefault="000311DE" w:rsidP="000311DE">
      <w:pPr>
        <w:tabs>
          <w:tab w:val="left" w:pos="2026"/>
        </w:tabs>
        <w:suppressAutoHyphens w:val="0"/>
        <w:autoSpaceDE w:val="0"/>
        <w:autoSpaceDN w:val="0"/>
        <w:ind w:right="849"/>
        <w:jc w:val="both"/>
      </w:pPr>
      <w:r>
        <w:t xml:space="preserve">                      19.2 </w:t>
      </w:r>
      <w:r w:rsidR="00AA76F9">
        <w:t>Уполномоченный орган обеспечивает в сроки, указанные в пунктах 14.1-14.2 настоящего Административного</w:t>
      </w:r>
      <w:r w:rsidR="00AA76F9" w:rsidRPr="000311DE">
        <w:rPr>
          <w:spacing w:val="-3"/>
        </w:rPr>
        <w:t xml:space="preserve"> </w:t>
      </w:r>
      <w:r w:rsidR="00AA76F9">
        <w:t>регламента:</w:t>
      </w:r>
    </w:p>
    <w:p w:rsidR="00AA76F9" w:rsidRDefault="00AA76F9" w:rsidP="00503C81">
      <w:pPr>
        <w:pStyle w:val="af8"/>
        <w:numPr>
          <w:ilvl w:val="0"/>
          <w:numId w:val="13"/>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503C81">
      <w:pPr>
        <w:pStyle w:val="af8"/>
        <w:numPr>
          <w:ilvl w:val="0"/>
          <w:numId w:val="13"/>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0311DE" w:rsidP="000311DE">
      <w:pPr>
        <w:tabs>
          <w:tab w:val="left" w:pos="2026"/>
        </w:tabs>
        <w:suppressAutoHyphens w:val="0"/>
        <w:autoSpaceDE w:val="0"/>
        <w:autoSpaceDN w:val="0"/>
        <w:ind w:left="680" w:right="848"/>
        <w:jc w:val="both"/>
      </w:pPr>
      <w:r>
        <w:t xml:space="preserve">           19.3 </w:t>
      </w:r>
      <w:r w:rsidR="00AA76F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AA76F9" w:rsidRPr="000311DE">
        <w:rPr>
          <w:spacing w:val="-3"/>
        </w:rPr>
        <w:t xml:space="preserve"> </w:t>
      </w:r>
      <w:r w:rsidR="00AA76F9">
        <w:t>ГИС).</w:t>
      </w:r>
    </w:p>
    <w:p w:rsidR="00AA76F9" w:rsidRDefault="00AA76F9" w:rsidP="00AA76F9">
      <w:pPr>
        <w:pStyle w:val="aa"/>
        <w:spacing w:line="275" w:lineRule="exact"/>
        <w:ind w:left="1387"/>
        <w:jc w:val="both"/>
      </w:pPr>
      <w:r>
        <w:t>Ответственное должностное лицо:</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503C81">
      <w:pPr>
        <w:pStyle w:val="af8"/>
        <w:numPr>
          <w:ilvl w:val="0"/>
          <w:numId w:val="12"/>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0311DE" w:rsidP="000311DE">
      <w:pPr>
        <w:tabs>
          <w:tab w:val="left" w:pos="2026"/>
        </w:tabs>
        <w:suppressAutoHyphens w:val="0"/>
        <w:autoSpaceDE w:val="0"/>
        <w:autoSpaceDN w:val="0"/>
        <w:ind w:left="680" w:right="850"/>
        <w:jc w:val="both"/>
      </w:pPr>
      <w:r>
        <w:t xml:space="preserve">           19.4 </w:t>
      </w:r>
      <w:r w:rsidR="00AA76F9">
        <w:t>Заявителю в качестве результата предоставления Муниципальной услуги обеспечивается возможность получения</w:t>
      </w:r>
      <w:r w:rsidR="00AA76F9" w:rsidRPr="000311DE">
        <w:rPr>
          <w:spacing w:val="-1"/>
        </w:rPr>
        <w:t xml:space="preserve"> </w:t>
      </w:r>
      <w:r w:rsidR="00AA76F9">
        <w:t>документа:</w:t>
      </w:r>
    </w:p>
    <w:p w:rsidR="00AA76F9" w:rsidRDefault="00AA76F9" w:rsidP="00503C81">
      <w:pPr>
        <w:pStyle w:val="af8"/>
        <w:numPr>
          <w:ilvl w:val="0"/>
          <w:numId w:val="11"/>
        </w:numPr>
        <w:tabs>
          <w:tab w:val="left" w:pos="1647"/>
        </w:tabs>
        <w:suppressAutoHyphens w:val="0"/>
        <w:autoSpaceDE w:val="0"/>
        <w:autoSpaceDN w:val="0"/>
        <w:ind w:right="850" w:firstLine="707"/>
        <w:contextualSpacing w:val="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503C81">
      <w:pPr>
        <w:pStyle w:val="af8"/>
        <w:numPr>
          <w:ilvl w:val="0"/>
          <w:numId w:val="11"/>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0311DE" w:rsidP="000311DE">
      <w:pPr>
        <w:tabs>
          <w:tab w:val="left" w:pos="2026"/>
        </w:tabs>
        <w:suppressAutoHyphens w:val="0"/>
        <w:autoSpaceDE w:val="0"/>
        <w:autoSpaceDN w:val="0"/>
        <w:ind w:left="680" w:right="850"/>
        <w:jc w:val="both"/>
      </w:pPr>
      <w:r>
        <w:t xml:space="preserve">           19.5 </w:t>
      </w:r>
      <w:r w:rsidR="00AA76F9">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sidR="00AA76F9">
        <w:lastRenderedPageBreak/>
        <w:t>просматривать статус электронного Заявления, а также информацию о дальнейших действиях в личном</w:t>
      </w:r>
      <w:r w:rsidR="00AA76F9" w:rsidRPr="000311DE">
        <w:rPr>
          <w:spacing w:val="-1"/>
        </w:rPr>
        <w:t xml:space="preserve"> </w:t>
      </w:r>
      <w:r w:rsidR="00AA76F9">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0311DE" w:rsidP="000311DE">
      <w:pPr>
        <w:tabs>
          <w:tab w:val="left" w:pos="2026"/>
        </w:tabs>
        <w:suppressAutoHyphens w:val="0"/>
        <w:autoSpaceDE w:val="0"/>
        <w:autoSpaceDN w:val="0"/>
        <w:ind w:right="848"/>
        <w:jc w:val="both"/>
      </w:pPr>
      <w:r>
        <w:t xml:space="preserve">                        19.6 </w:t>
      </w:r>
      <w:r w:rsidR="00AA76F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00AA76F9" w:rsidRPr="000311DE">
        <w:rPr>
          <w:spacing w:val="36"/>
        </w:rPr>
        <w:t xml:space="preserve"> </w:t>
      </w:r>
      <w:r w:rsidR="00AA76F9">
        <w:t>о</w:t>
      </w:r>
      <w:r w:rsidR="00AA76F9" w:rsidRPr="000311DE">
        <w:rPr>
          <w:spacing w:val="35"/>
        </w:rPr>
        <w:t xml:space="preserve"> </w:t>
      </w:r>
      <w:r w:rsidR="00AA76F9">
        <w:t>досрочном</w:t>
      </w:r>
      <w:r w:rsidR="00AA76F9" w:rsidRPr="000311DE">
        <w:rPr>
          <w:spacing w:val="35"/>
        </w:rPr>
        <w:t xml:space="preserve"> </w:t>
      </w:r>
      <w:r w:rsidR="00AA76F9">
        <w:t>прекращении</w:t>
      </w:r>
      <w:r w:rsidR="00AA76F9" w:rsidRPr="000311DE">
        <w:rPr>
          <w:spacing w:val="36"/>
        </w:rPr>
        <w:t xml:space="preserve"> </w:t>
      </w:r>
      <w:r w:rsidR="00AA76F9">
        <w:t>исполнения</w:t>
      </w:r>
      <w:r w:rsidR="00AA76F9" w:rsidRPr="000311DE">
        <w:rPr>
          <w:spacing w:val="35"/>
        </w:rPr>
        <w:t xml:space="preserve"> </w:t>
      </w:r>
      <w:r w:rsidR="00AA76F9">
        <w:t>соответствующими</w:t>
      </w:r>
      <w:r w:rsidR="00AA76F9" w:rsidRPr="000311DE">
        <w:rPr>
          <w:spacing w:val="36"/>
        </w:rPr>
        <w:t xml:space="preserve"> </w:t>
      </w:r>
      <w:r w:rsidR="00AA76F9">
        <w:t>руководителями</w:t>
      </w:r>
      <w:bookmarkStart w:id="30" w:name="24"/>
      <w:bookmarkEnd w:id="30"/>
      <w:r>
        <w:t xml:space="preserve"> </w:t>
      </w:r>
      <w:r w:rsidR="00AA76F9">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76F9" w:rsidRDefault="000311DE" w:rsidP="000311DE">
      <w:pPr>
        <w:tabs>
          <w:tab w:val="left" w:pos="2026"/>
        </w:tabs>
        <w:suppressAutoHyphens w:val="0"/>
        <w:autoSpaceDE w:val="0"/>
        <w:autoSpaceDN w:val="0"/>
        <w:ind w:right="846"/>
        <w:jc w:val="both"/>
      </w:pPr>
      <w:r>
        <w:t xml:space="preserve">                      19.7 </w:t>
      </w:r>
      <w:r w:rsidR="00AA76F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00AA76F9" w:rsidRPr="000311DE">
        <w:rPr>
          <w:spacing w:val="-4"/>
        </w:rPr>
        <w:t xml:space="preserve">«О </w:t>
      </w:r>
      <w:r w:rsidR="00AA76F9">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w:t>
      </w:r>
      <w:r w:rsidR="00AA76F9" w:rsidRPr="000311DE">
        <w:rPr>
          <w:spacing w:val="-1"/>
        </w:rPr>
        <w:t xml:space="preserve"> </w:t>
      </w:r>
      <w:r w:rsidR="00AA76F9">
        <w:t>1198).</w:t>
      </w:r>
    </w:p>
    <w:p w:rsidR="00AA76F9" w:rsidRDefault="00AA76F9" w:rsidP="00AA76F9">
      <w:pPr>
        <w:pStyle w:val="aa"/>
        <w:spacing w:before="1"/>
        <w:jc w:val="both"/>
      </w:pPr>
    </w:p>
    <w:p w:rsidR="00AA76F9" w:rsidRDefault="00AA76F9" w:rsidP="00AA76F9">
      <w:pPr>
        <w:pStyle w:val="3"/>
        <w:ind w:left="1519"/>
        <w:jc w:val="both"/>
      </w:pPr>
      <w:bookmarkStart w:id="31" w:name="_TOC_250009"/>
      <w:bookmarkEnd w:id="31"/>
      <w:r>
        <w:t>Раздел IV. Формы контроля за исполнением административного регламента</w:t>
      </w:r>
    </w:p>
    <w:p w:rsidR="00AA76F9" w:rsidRDefault="00AA76F9" w:rsidP="000D2072">
      <w:pPr>
        <w:pStyle w:val="aa"/>
        <w:ind w:right="794"/>
        <w:jc w:val="both"/>
        <w:rPr>
          <w:b/>
        </w:rPr>
      </w:pPr>
    </w:p>
    <w:p w:rsidR="00AA76F9" w:rsidRDefault="00AA76F9" w:rsidP="00503C81">
      <w:pPr>
        <w:pStyle w:val="af8"/>
        <w:numPr>
          <w:ilvl w:val="0"/>
          <w:numId w:val="46"/>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нормативных правовых актов, устанавливающих требования к предоставлению 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AA76F9" w:rsidP="00503C81">
      <w:pPr>
        <w:pStyle w:val="af8"/>
        <w:numPr>
          <w:ilvl w:val="1"/>
          <w:numId w:val="46"/>
        </w:numPr>
        <w:tabs>
          <w:tab w:val="left" w:pos="2120"/>
        </w:tabs>
        <w:suppressAutoHyphens w:val="0"/>
        <w:autoSpaceDE w:val="0"/>
        <w:autoSpaceDN w:val="0"/>
        <w:ind w:right="849" w:firstLine="707"/>
        <w:contextualSpacing w:val="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503C81">
      <w:pPr>
        <w:pStyle w:val="af8"/>
        <w:numPr>
          <w:ilvl w:val="0"/>
          <w:numId w:val="9"/>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503C81">
      <w:pPr>
        <w:pStyle w:val="af8"/>
        <w:numPr>
          <w:ilvl w:val="0"/>
          <w:numId w:val="9"/>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503C81">
      <w:pPr>
        <w:pStyle w:val="af8"/>
        <w:numPr>
          <w:ilvl w:val="0"/>
          <w:numId w:val="9"/>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503C81">
      <w:pPr>
        <w:pStyle w:val="3"/>
        <w:numPr>
          <w:ilvl w:val="0"/>
          <w:numId w:val="46"/>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порядок и формы контроля за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664D38" w:rsidP="00664D38">
      <w:pPr>
        <w:tabs>
          <w:tab w:val="left" w:pos="2118"/>
          <w:tab w:val="left" w:pos="2120"/>
        </w:tabs>
        <w:suppressAutoHyphens w:val="0"/>
        <w:autoSpaceDE w:val="0"/>
        <w:autoSpaceDN w:val="0"/>
        <w:ind w:left="-52" w:right="850"/>
        <w:jc w:val="both"/>
      </w:pPr>
      <w:r>
        <w:t xml:space="preserve">                        21.1 </w:t>
      </w:r>
      <w:r w:rsidR="00AA76F9">
        <w:t>Контроль за полнотой и качеством предоставления Муниципальной услуги включает в себя проведение плановых и внеплановых</w:t>
      </w:r>
      <w:r w:rsidR="00AA76F9" w:rsidRPr="00664D38">
        <w:rPr>
          <w:spacing w:val="-6"/>
        </w:rPr>
        <w:t xml:space="preserve"> </w:t>
      </w:r>
      <w:r w:rsidR="00AA76F9">
        <w:t>проверок.</w:t>
      </w:r>
    </w:p>
    <w:p w:rsidR="00AA76F9" w:rsidRDefault="00664D38" w:rsidP="00664D38">
      <w:pPr>
        <w:tabs>
          <w:tab w:val="left" w:pos="2118"/>
          <w:tab w:val="left" w:pos="2120"/>
        </w:tabs>
        <w:suppressAutoHyphens w:val="0"/>
        <w:autoSpaceDE w:val="0"/>
        <w:autoSpaceDN w:val="0"/>
        <w:ind w:right="853"/>
        <w:jc w:val="both"/>
      </w:pPr>
      <w:r>
        <w:t xml:space="preserve">                        21.2 </w:t>
      </w:r>
      <w:r w:rsidR="00AA76F9">
        <w:t>Плановые проверки осуществляются на основании годовых планов работы Уполномоченного органа, утверждаемых руководителем Уполномоченного</w:t>
      </w:r>
      <w:r w:rsidR="00AA76F9" w:rsidRPr="00664D38">
        <w:rPr>
          <w:spacing w:val="-8"/>
        </w:rPr>
        <w:t xml:space="preserve"> </w:t>
      </w:r>
      <w:r w:rsidR="00AA76F9">
        <w:t>органа.</w:t>
      </w:r>
    </w:p>
    <w:p w:rsidR="00AA76F9" w:rsidRDefault="00AA76F9" w:rsidP="00AA76F9">
      <w:pPr>
        <w:pStyle w:val="aa"/>
        <w:spacing w:before="78"/>
        <w:ind w:left="680" w:right="852" w:firstLine="707"/>
        <w:jc w:val="both"/>
      </w:pPr>
      <w:bookmarkStart w:id="32" w:name="25"/>
      <w:bookmarkEnd w:id="32"/>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503C81">
      <w:pPr>
        <w:pStyle w:val="af8"/>
        <w:numPr>
          <w:ilvl w:val="0"/>
          <w:numId w:val="8"/>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503C81">
      <w:pPr>
        <w:pStyle w:val="af8"/>
        <w:numPr>
          <w:ilvl w:val="0"/>
          <w:numId w:val="8"/>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2418CE" w:rsidP="00664D38">
      <w:pPr>
        <w:tabs>
          <w:tab w:val="left" w:pos="2120"/>
        </w:tabs>
        <w:suppressAutoHyphens w:val="0"/>
        <w:autoSpaceDE w:val="0"/>
        <w:autoSpaceDN w:val="0"/>
        <w:spacing w:line="275" w:lineRule="exact"/>
        <w:jc w:val="both"/>
      </w:pPr>
      <w:r>
        <w:t xml:space="preserve">                    21.3</w:t>
      </w:r>
      <w:r w:rsidR="00664D38">
        <w:t xml:space="preserve">  </w:t>
      </w:r>
      <w:r w:rsidR="00AA76F9">
        <w:t>Основанием для проведения внеплановых проверок</w:t>
      </w:r>
      <w:r w:rsidR="00AA76F9" w:rsidRPr="00664D38">
        <w:rPr>
          <w:spacing w:val="-3"/>
        </w:rPr>
        <w:t xml:space="preserve"> </w:t>
      </w:r>
      <w:r w:rsidR="00AA76F9">
        <w:t>являются:</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2418CE" w:rsidRDefault="002418CE" w:rsidP="002418CE">
      <w:pPr>
        <w:pStyle w:val="3"/>
        <w:tabs>
          <w:tab w:val="left" w:pos="2867"/>
          <w:tab w:val="left" w:pos="2868"/>
        </w:tabs>
        <w:spacing w:before="1"/>
        <w:ind w:left="360" w:right="1437"/>
        <w:jc w:val="center"/>
      </w:pPr>
    </w:p>
    <w:p w:rsidR="00AA76F9" w:rsidRDefault="002418CE" w:rsidP="002418CE">
      <w:pPr>
        <w:pStyle w:val="3"/>
        <w:tabs>
          <w:tab w:val="left" w:pos="2867"/>
          <w:tab w:val="left" w:pos="2868"/>
        </w:tabs>
        <w:spacing w:before="1"/>
        <w:ind w:left="360" w:right="1437"/>
        <w:jc w:val="center"/>
      </w:pPr>
      <w:r>
        <w:t xml:space="preserve">22. </w:t>
      </w:r>
      <w:r w:rsidR="00AA76F9">
        <w:t>Ответственность должностных лиц за решения и действия (бездействие), принимаемые (осуществляемые) ими в ходе</w:t>
      </w:r>
      <w:r w:rsidR="00AA76F9">
        <w:rPr>
          <w:spacing w:val="-27"/>
        </w:rPr>
        <w:t xml:space="preserve"> </w:t>
      </w:r>
      <w:r w:rsidR="00AA76F9">
        <w:t>предоставления</w:t>
      </w:r>
    </w:p>
    <w:p w:rsidR="00AA76F9" w:rsidRDefault="00AA76F9" w:rsidP="00AA76F9">
      <w:pPr>
        <w:spacing w:line="276" w:lineRule="exact"/>
        <w:ind w:left="4052"/>
        <w:jc w:val="both"/>
        <w:rPr>
          <w:b/>
        </w:rPr>
      </w:pPr>
      <w:r>
        <w:rPr>
          <w:b/>
        </w:rPr>
        <w:t>Муниципальной услуги</w:t>
      </w:r>
    </w:p>
    <w:p w:rsidR="00AA76F9" w:rsidRDefault="00AA76F9" w:rsidP="00AA76F9">
      <w:pPr>
        <w:pStyle w:val="aa"/>
        <w:spacing w:before="6"/>
        <w:jc w:val="both"/>
        <w:rPr>
          <w:b/>
          <w:sz w:val="23"/>
        </w:rPr>
      </w:pPr>
    </w:p>
    <w:p w:rsidR="00AA76F9" w:rsidRDefault="002418CE" w:rsidP="00AA76F9">
      <w:pPr>
        <w:ind w:left="680" w:right="846" w:firstLine="707"/>
        <w:jc w:val="both"/>
      </w:pPr>
      <w:r>
        <w:t>22</w:t>
      </w:r>
      <w:r w:rsidR="00AA76F9" w:rsidRPr="00204387">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00AA76F9" w:rsidRPr="00204387">
        <w:t xml:space="preserve">и нормативных правовых актов </w:t>
      </w:r>
      <w:r w:rsidR="007827CF">
        <w:t xml:space="preserve">администрации сельского поселения </w:t>
      </w:r>
      <w:r>
        <w:t>Фрунзенское</w:t>
      </w:r>
      <w:r w:rsidR="007827CF">
        <w:t xml:space="preserve"> </w:t>
      </w:r>
      <w:r w:rsidR="00204387">
        <w:t xml:space="preserve">муниципального района Большеглушицкий Самарской области </w:t>
      </w:r>
      <w:r w:rsidR="00AA76F9" w:rsidRPr="00204387">
        <w:t>осуществляется привлечение виновных лиц к ответственности в соответствии с 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AA76F9" w:rsidRPr="002418CE" w:rsidRDefault="00AA76F9" w:rsidP="00503C81">
      <w:pPr>
        <w:pStyle w:val="3"/>
        <w:numPr>
          <w:ilvl w:val="0"/>
          <w:numId w:val="47"/>
        </w:numPr>
        <w:tabs>
          <w:tab w:val="left" w:pos="2630"/>
          <w:tab w:val="left" w:pos="2631"/>
        </w:tabs>
        <w:ind w:right="1367"/>
        <w:jc w:val="center"/>
      </w:pPr>
      <w:r>
        <w:lastRenderedPageBreak/>
        <w:t>Требования к порядку и формам контроля за</w:t>
      </w:r>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r w:rsidR="002418CE">
        <w:t xml:space="preserve">  </w:t>
      </w:r>
      <w:r w:rsidRPr="002418CE">
        <w:t>организаций</w:t>
      </w:r>
    </w:p>
    <w:p w:rsidR="00AA76F9" w:rsidRDefault="00AA76F9" w:rsidP="00AA76F9">
      <w:pPr>
        <w:pStyle w:val="aa"/>
        <w:spacing w:before="7"/>
        <w:jc w:val="both"/>
        <w:rPr>
          <w:b/>
          <w:sz w:val="23"/>
        </w:rPr>
      </w:pPr>
    </w:p>
    <w:p w:rsidR="00AA76F9" w:rsidRDefault="002418CE" w:rsidP="002418CE">
      <w:pPr>
        <w:tabs>
          <w:tab w:val="left" w:pos="2120"/>
        </w:tabs>
        <w:suppressAutoHyphens w:val="0"/>
        <w:autoSpaceDE w:val="0"/>
        <w:autoSpaceDN w:val="0"/>
        <w:ind w:right="850"/>
        <w:jc w:val="both"/>
      </w:pPr>
      <w:r>
        <w:t xml:space="preserve">                      23.1.</w:t>
      </w:r>
      <w:r w:rsidR="00AA76F9">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2418CE" w:rsidP="002418CE">
      <w:pPr>
        <w:pStyle w:val="aa"/>
        <w:spacing w:line="275" w:lineRule="exact"/>
        <w:jc w:val="both"/>
      </w:pPr>
      <w:r>
        <w:t xml:space="preserve">                      </w:t>
      </w:r>
      <w:r w:rsidR="00AA76F9">
        <w:t>Граждане, их объединения и организации также имеют право:</w:t>
      </w:r>
    </w:p>
    <w:p w:rsidR="00AA76F9" w:rsidRDefault="00AA76F9" w:rsidP="00503C81">
      <w:pPr>
        <w:pStyle w:val="af8"/>
        <w:numPr>
          <w:ilvl w:val="0"/>
          <w:numId w:val="6"/>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503C81">
      <w:pPr>
        <w:pStyle w:val="af8"/>
        <w:numPr>
          <w:ilvl w:val="0"/>
          <w:numId w:val="6"/>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2418CE" w:rsidP="002418CE">
      <w:pPr>
        <w:tabs>
          <w:tab w:val="left" w:pos="2120"/>
        </w:tabs>
        <w:suppressAutoHyphens w:val="0"/>
        <w:autoSpaceDE w:val="0"/>
        <w:autoSpaceDN w:val="0"/>
        <w:ind w:right="855"/>
        <w:jc w:val="both"/>
      </w:pPr>
      <w:r>
        <w:t xml:space="preserve">                        23.2. </w:t>
      </w:r>
      <w:r w:rsidR="00AA76F9">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AA76F9" w:rsidRPr="002418CE">
        <w:rPr>
          <w:spacing w:val="-1"/>
        </w:rPr>
        <w:t xml:space="preserve"> </w:t>
      </w:r>
      <w:r w:rsidR="00AA76F9">
        <w:t>нарушений.</w:t>
      </w:r>
    </w:p>
    <w:p w:rsidR="00AA76F9" w:rsidRDefault="002418CE" w:rsidP="002418CE">
      <w:pPr>
        <w:tabs>
          <w:tab w:val="left" w:pos="2120"/>
        </w:tabs>
        <w:suppressAutoHyphens w:val="0"/>
        <w:autoSpaceDE w:val="0"/>
        <w:autoSpaceDN w:val="0"/>
        <w:ind w:right="849"/>
        <w:jc w:val="both"/>
      </w:pPr>
      <w:r>
        <w:t xml:space="preserve">                        23.3.</w:t>
      </w:r>
      <w:r w:rsidR="00AA76F9">
        <w:t>Информация о результатах рассмотрения замечаний и предложений граждан,</w:t>
      </w:r>
      <w:r w:rsidR="00AA76F9" w:rsidRPr="002418CE">
        <w:rPr>
          <w:spacing w:val="42"/>
        </w:rPr>
        <w:t xml:space="preserve"> </w:t>
      </w:r>
      <w:r w:rsidR="00AA76F9">
        <w:t>их</w:t>
      </w:r>
      <w:r w:rsidR="00AA76F9" w:rsidRPr="002418CE">
        <w:rPr>
          <w:spacing w:val="43"/>
        </w:rPr>
        <w:t xml:space="preserve"> </w:t>
      </w:r>
      <w:r w:rsidR="00AA76F9">
        <w:t>объединений</w:t>
      </w:r>
      <w:r w:rsidR="00AA76F9" w:rsidRPr="002418CE">
        <w:rPr>
          <w:spacing w:val="42"/>
        </w:rPr>
        <w:t xml:space="preserve"> </w:t>
      </w:r>
      <w:r w:rsidR="00AA76F9">
        <w:t>и</w:t>
      </w:r>
      <w:r w:rsidR="00AA76F9" w:rsidRPr="002418CE">
        <w:rPr>
          <w:spacing w:val="43"/>
        </w:rPr>
        <w:t xml:space="preserve"> </w:t>
      </w:r>
      <w:r w:rsidR="00AA76F9">
        <w:t>организаций</w:t>
      </w:r>
      <w:r w:rsidR="00AA76F9" w:rsidRPr="002418CE">
        <w:rPr>
          <w:spacing w:val="42"/>
        </w:rPr>
        <w:t xml:space="preserve"> </w:t>
      </w:r>
      <w:r w:rsidR="00AA76F9">
        <w:t>доводится</w:t>
      </w:r>
      <w:r w:rsidR="00AA76F9" w:rsidRPr="002418CE">
        <w:rPr>
          <w:spacing w:val="43"/>
        </w:rPr>
        <w:t xml:space="preserve"> </w:t>
      </w:r>
      <w:r w:rsidR="00AA76F9">
        <w:t>до</w:t>
      </w:r>
      <w:r w:rsidR="00AA76F9" w:rsidRPr="002418CE">
        <w:rPr>
          <w:spacing w:val="43"/>
        </w:rPr>
        <w:t xml:space="preserve"> </w:t>
      </w:r>
      <w:r w:rsidR="00AA76F9">
        <w:t>сведения</w:t>
      </w:r>
      <w:r w:rsidR="00AA76F9" w:rsidRPr="002418CE">
        <w:rPr>
          <w:spacing w:val="43"/>
        </w:rPr>
        <w:t xml:space="preserve"> </w:t>
      </w:r>
      <w:r w:rsidR="00AA76F9">
        <w:t>лиц,</w:t>
      </w:r>
      <w:r w:rsidR="00AA76F9" w:rsidRPr="002418CE">
        <w:rPr>
          <w:spacing w:val="48"/>
        </w:rPr>
        <w:t xml:space="preserve"> </w:t>
      </w:r>
      <w:r w:rsidR="00AA76F9">
        <w:t>направивших</w:t>
      </w:r>
      <w:r w:rsidR="00AA76F9" w:rsidRPr="002418CE">
        <w:rPr>
          <w:spacing w:val="44"/>
        </w:rPr>
        <w:t xml:space="preserve"> </w:t>
      </w:r>
      <w:r w:rsidR="00AA76F9">
        <w:t>эти</w:t>
      </w:r>
      <w:bookmarkStart w:id="33" w:name="26"/>
      <w:bookmarkEnd w:id="33"/>
      <w:r>
        <w:t xml:space="preserve"> </w:t>
      </w:r>
      <w:r w:rsidR="00AA76F9">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Раздел V. Досудебный (внесудебный) порядок обжалования решений и действий (бездействия) органа, предоставляющего государственную</w:t>
      </w:r>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2418CE" w:rsidP="002418CE">
      <w:pPr>
        <w:pStyle w:val="3"/>
        <w:tabs>
          <w:tab w:val="left" w:pos="4048"/>
        </w:tabs>
        <w:jc w:val="center"/>
      </w:pPr>
      <w:bookmarkStart w:id="34" w:name="_TOC_250008"/>
      <w:r>
        <w:t xml:space="preserve">24.  </w:t>
      </w:r>
      <w:r w:rsidR="00AA76F9">
        <w:t>Право Заявителя на</w:t>
      </w:r>
      <w:r w:rsidR="00AA76F9">
        <w:rPr>
          <w:spacing w:val="-2"/>
        </w:rPr>
        <w:t xml:space="preserve"> </w:t>
      </w:r>
      <w:bookmarkEnd w:id="34"/>
      <w:r w:rsidR="00AA76F9">
        <w:t>обжалование</w:t>
      </w:r>
    </w:p>
    <w:p w:rsidR="00AA76F9" w:rsidRDefault="00AA76F9" w:rsidP="00AA76F9">
      <w:pPr>
        <w:pStyle w:val="aa"/>
        <w:spacing w:before="6"/>
        <w:jc w:val="both"/>
        <w:rPr>
          <w:b/>
          <w:sz w:val="23"/>
        </w:rPr>
      </w:pPr>
    </w:p>
    <w:p w:rsidR="00AA76F9" w:rsidRDefault="00AA76F9" w:rsidP="00AA76F9">
      <w:pPr>
        <w:pStyle w:val="aa"/>
        <w:ind w:left="680" w:right="848" w:firstLine="707"/>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AA76F9" w:rsidRDefault="00AA76F9" w:rsidP="00AA76F9">
      <w:pPr>
        <w:pStyle w:val="aa"/>
        <w:spacing w:before="4"/>
        <w:jc w:val="both"/>
      </w:pPr>
    </w:p>
    <w:p w:rsidR="00AA76F9" w:rsidRDefault="00AA76F9" w:rsidP="00503C81">
      <w:pPr>
        <w:pStyle w:val="3"/>
        <w:numPr>
          <w:ilvl w:val="0"/>
          <w:numId w:val="48"/>
        </w:numPr>
        <w:tabs>
          <w:tab w:val="left" w:pos="2210"/>
          <w:tab w:val="left" w:pos="2211"/>
        </w:tabs>
        <w:spacing w:before="1"/>
        <w:ind w:right="945"/>
        <w:jc w:val="center"/>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r>
        <w:t>в</w:t>
      </w:r>
    </w:p>
    <w:p w:rsidR="00AA76F9" w:rsidRDefault="00AA76F9" w:rsidP="00AA76F9">
      <w:pPr>
        <w:spacing w:line="276" w:lineRule="exact"/>
        <w:ind w:left="3467"/>
        <w:jc w:val="both"/>
        <w:rPr>
          <w:b/>
        </w:rPr>
      </w:pPr>
      <w:r>
        <w:rPr>
          <w:b/>
        </w:rPr>
        <w:t>досудебном (внесудебном) порядке</w:t>
      </w:r>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2026"/>
        </w:tabs>
        <w:suppressAutoHyphens w:val="0"/>
        <w:autoSpaceDE w:val="0"/>
        <w:autoSpaceDN w:val="0"/>
        <w:ind w:right="846"/>
        <w:jc w:val="both"/>
      </w:pPr>
      <w:r>
        <w:t xml:space="preserve"> </w:t>
      </w:r>
      <w:r w:rsidR="00AA76F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503C81">
      <w:pPr>
        <w:pStyle w:val="af8"/>
        <w:numPr>
          <w:ilvl w:val="0"/>
          <w:numId w:val="5"/>
        </w:numPr>
        <w:tabs>
          <w:tab w:val="left" w:pos="1647"/>
        </w:tabs>
        <w:suppressAutoHyphens w:val="0"/>
        <w:autoSpaceDE w:val="0"/>
        <w:autoSpaceDN w:val="0"/>
        <w:ind w:right="849" w:firstLine="707"/>
        <w:contextualSpacing w:val="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
    <w:p w:rsidR="00AA76F9" w:rsidRDefault="00AA76F9" w:rsidP="00503C81">
      <w:pPr>
        <w:pStyle w:val="af8"/>
        <w:numPr>
          <w:ilvl w:val="0"/>
          <w:numId w:val="5"/>
        </w:numPr>
        <w:tabs>
          <w:tab w:val="left" w:pos="1647"/>
        </w:tabs>
        <w:suppressAutoHyphens w:val="0"/>
        <w:autoSpaceDE w:val="0"/>
        <w:autoSpaceDN w:val="0"/>
        <w:ind w:right="857" w:firstLine="707"/>
        <w:contextualSpacing w:val="0"/>
        <w:jc w:val="both"/>
      </w:pPr>
      <w:r>
        <w:t>в вышестоящий орган на решение и (или) действия (бездействие) должностного лица, руководителя структурного подразделения Уполномоченного</w:t>
      </w:r>
      <w:r>
        <w:rPr>
          <w:spacing w:val="-10"/>
        </w:rPr>
        <w:t xml:space="preserve"> </w:t>
      </w:r>
      <w:r>
        <w:t>органа;</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(бездействие)работника</w:t>
      </w:r>
      <w:r>
        <w:rPr>
          <w:spacing w:val="-11"/>
        </w:rPr>
        <w:t xml:space="preserve"> </w:t>
      </w:r>
      <w:r>
        <w:t>МФЦ;</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503C81">
      <w:pPr>
        <w:pStyle w:val="af8"/>
        <w:numPr>
          <w:ilvl w:val="1"/>
          <w:numId w:val="48"/>
        </w:numPr>
        <w:tabs>
          <w:tab w:val="left" w:pos="2026"/>
        </w:tabs>
        <w:suppressAutoHyphens w:val="0"/>
        <w:autoSpaceDE w:val="0"/>
        <w:autoSpaceDN w:val="0"/>
        <w:ind w:right="847"/>
        <w:jc w:val="both"/>
      </w:pPr>
      <w:r>
        <w:t>В Уполномоченном органе, МФЦ, у учредителя МФЦ определяются уполномоченные на рассмотрение жалоб должностные</w:t>
      </w:r>
      <w:r w:rsidRPr="002418CE">
        <w:rPr>
          <w:spacing w:val="-8"/>
        </w:rPr>
        <w:t xml:space="preserve"> </w:t>
      </w:r>
      <w:r>
        <w:t>лица.</w:t>
      </w:r>
    </w:p>
    <w:p w:rsidR="00AA76F9" w:rsidRDefault="00AA76F9" w:rsidP="00AA76F9">
      <w:pPr>
        <w:pStyle w:val="aa"/>
        <w:spacing w:before="2"/>
        <w:jc w:val="both"/>
      </w:pPr>
    </w:p>
    <w:p w:rsidR="002418CE" w:rsidRDefault="002418CE" w:rsidP="00AA76F9">
      <w:pPr>
        <w:pStyle w:val="aa"/>
        <w:spacing w:before="2"/>
        <w:jc w:val="both"/>
      </w:pPr>
    </w:p>
    <w:p w:rsidR="002418CE" w:rsidRDefault="002418CE" w:rsidP="00AA76F9">
      <w:pPr>
        <w:pStyle w:val="aa"/>
        <w:spacing w:before="2"/>
        <w:jc w:val="both"/>
      </w:pPr>
    </w:p>
    <w:p w:rsidR="00AA76F9" w:rsidRDefault="00AA76F9" w:rsidP="00503C81">
      <w:pPr>
        <w:pStyle w:val="3"/>
        <w:numPr>
          <w:ilvl w:val="0"/>
          <w:numId w:val="48"/>
        </w:numPr>
        <w:tabs>
          <w:tab w:val="left" w:pos="2874"/>
          <w:tab w:val="left" w:pos="2875"/>
        </w:tabs>
        <w:ind w:left="1486" w:right="1608" w:firstLine="656"/>
        <w:jc w:val="both"/>
      </w:pPr>
      <w:r>
        <w:lastRenderedPageBreak/>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AA76F9">
      <w:pPr>
        <w:spacing w:line="276" w:lineRule="exact"/>
        <w:ind w:left="2464"/>
        <w:jc w:val="both"/>
        <w:rPr>
          <w:b/>
        </w:rPr>
      </w:pPr>
      <w:r>
        <w:rPr>
          <w:b/>
        </w:rPr>
        <w:t>государственных и муниципальных услуг (функций)</w:t>
      </w:r>
    </w:p>
    <w:p w:rsidR="00AA76F9" w:rsidRDefault="00AA76F9" w:rsidP="00AA76F9">
      <w:pPr>
        <w:pStyle w:val="aa"/>
        <w:spacing w:before="6"/>
        <w:jc w:val="both"/>
        <w:rPr>
          <w:b/>
          <w:sz w:val="23"/>
        </w:rPr>
      </w:pPr>
    </w:p>
    <w:p w:rsidR="00AA76F9" w:rsidRDefault="002418CE" w:rsidP="00AA76F9">
      <w:pPr>
        <w:pStyle w:val="aa"/>
        <w:ind w:left="680" w:right="849" w:firstLine="707"/>
        <w:jc w:val="both"/>
      </w:pPr>
      <w:r>
        <w:t>26</w:t>
      </w:r>
      <w:r w:rsidR="00AA76F9">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AA76F9" w:rsidRDefault="00AA76F9" w:rsidP="00AA76F9">
      <w:pPr>
        <w:pStyle w:val="aa"/>
        <w:spacing w:before="4"/>
        <w:jc w:val="both"/>
      </w:pPr>
    </w:p>
    <w:p w:rsidR="00AA76F9" w:rsidRDefault="00AA76F9" w:rsidP="00503C81">
      <w:pPr>
        <w:pStyle w:val="3"/>
        <w:numPr>
          <w:ilvl w:val="0"/>
          <w:numId w:val="48"/>
        </w:numPr>
        <w:tabs>
          <w:tab w:val="left" w:pos="2498"/>
          <w:tab w:val="left" w:pos="2499"/>
        </w:tabs>
        <w:ind w:left="874" w:right="1046" w:firstLine="891"/>
        <w:jc w:val="both"/>
      </w:pPr>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
    <w:p w:rsidR="00AA76F9" w:rsidRDefault="00AA76F9" w:rsidP="00AA76F9">
      <w:pPr>
        <w:spacing w:line="276" w:lineRule="exact"/>
        <w:ind w:left="1186"/>
        <w:jc w:val="both"/>
        <w:rPr>
          <w:b/>
        </w:rPr>
      </w:pPr>
      <w:r>
        <w:rPr>
          <w:b/>
        </w:rPr>
        <w:t>принятых (осуществленных) в ходе предоставления Муниципальной услуги</w:t>
      </w:r>
    </w:p>
    <w:p w:rsidR="00AA76F9" w:rsidRDefault="00AA76F9" w:rsidP="00AA76F9">
      <w:pPr>
        <w:pStyle w:val="aa"/>
        <w:spacing w:before="6"/>
        <w:jc w:val="both"/>
        <w:rPr>
          <w:b/>
          <w:sz w:val="23"/>
        </w:rPr>
      </w:pPr>
    </w:p>
    <w:p w:rsidR="00AA76F9" w:rsidRDefault="002418CE" w:rsidP="00AA76F9">
      <w:pPr>
        <w:pStyle w:val="aa"/>
        <w:spacing w:before="1"/>
        <w:ind w:left="680" w:right="850" w:firstLine="707"/>
        <w:jc w:val="both"/>
      </w:pPr>
      <w:r>
        <w:t>27</w:t>
      </w:r>
      <w:r w:rsidR="00AA76F9">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D1001B">
      <w:pPr>
        <w:tabs>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D1001B">
      <w:pPr>
        <w:tabs>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AA76F9">
      <w:pPr>
        <w:pStyle w:val="aa"/>
        <w:spacing w:before="4"/>
        <w:jc w:val="both"/>
      </w:pPr>
    </w:p>
    <w:p w:rsidR="00AA76F9" w:rsidRDefault="00AA76F9" w:rsidP="00AA76F9">
      <w:pPr>
        <w:pStyle w:val="3"/>
        <w:ind w:left="1728" w:right="850" w:hanging="255"/>
        <w:jc w:val="both"/>
      </w:pPr>
      <w:bookmarkStart w:id="35" w:name="_TOC_250007"/>
      <w:bookmarkEnd w:id="35"/>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AA76F9">
      <w:pPr>
        <w:pStyle w:val="aa"/>
        <w:jc w:val="both"/>
        <w:rPr>
          <w:b/>
        </w:rPr>
      </w:pPr>
    </w:p>
    <w:p w:rsidR="00AA76F9" w:rsidRDefault="00AA76F9" w:rsidP="00503C81">
      <w:pPr>
        <w:pStyle w:val="3"/>
        <w:numPr>
          <w:ilvl w:val="0"/>
          <w:numId w:val="48"/>
        </w:numPr>
        <w:tabs>
          <w:tab w:val="left" w:pos="2121"/>
          <w:tab w:val="left" w:pos="2122"/>
        </w:tabs>
        <w:ind w:left="1970" w:right="854" w:hanging="581"/>
        <w:jc w:val="both"/>
      </w:pPr>
      <w:bookmarkStart w:id="36"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6"/>
      <w:r>
        <w:t>МФЦ</w:t>
      </w:r>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1868"/>
        </w:tabs>
        <w:suppressAutoHyphens w:val="0"/>
        <w:autoSpaceDE w:val="0"/>
        <w:autoSpaceDN w:val="0"/>
        <w:spacing w:line="276" w:lineRule="exact"/>
        <w:ind w:left="1867" w:hanging="481"/>
        <w:contextualSpacing w:val="0"/>
        <w:jc w:val="both"/>
      </w:pPr>
      <w:r>
        <w:t xml:space="preserve"> </w:t>
      </w:r>
      <w:r w:rsidR="00AA76F9">
        <w:t>МФЦ</w:t>
      </w:r>
      <w:r w:rsidR="00AA76F9">
        <w:rPr>
          <w:spacing w:val="-1"/>
        </w:rPr>
        <w:t xml:space="preserve"> </w:t>
      </w:r>
      <w:r w:rsidR="00AA76F9">
        <w:t>осуществляет:</w:t>
      </w:r>
    </w:p>
    <w:p w:rsidR="00AA76F9" w:rsidRDefault="00AA76F9" w:rsidP="00503C81">
      <w:pPr>
        <w:pStyle w:val="af8"/>
        <w:numPr>
          <w:ilvl w:val="0"/>
          <w:numId w:val="4"/>
        </w:numPr>
        <w:tabs>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503C81">
      <w:pPr>
        <w:pStyle w:val="af8"/>
        <w:numPr>
          <w:ilvl w:val="0"/>
          <w:numId w:val="4"/>
        </w:numPr>
        <w:tabs>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AA76F9" w:rsidRDefault="00AA76F9" w:rsidP="00503C81">
      <w:pPr>
        <w:pStyle w:val="af8"/>
        <w:numPr>
          <w:ilvl w:val="0"/>
          <w:numId w:val="4"/>
        </w:numPr>
        <w:tabs>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AA76F9">
      <w:pPr>
        <w:pStyle w:val="aa"/>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AA76F9">
      <w:pPr>
        <w:pStyle w:val="aa"/>
        <w:spacing w:before="3"/>
        <w:jc w:val="both"/>
      </w:pPr>
    </w:p>
    <w:p w:rsidR="00AA76F9" w:rsidRDefault="00AA76F9" w:rsidP="00503C81">
      <w:pPr>
        <w:pStyle w:val="3"/>
        <w:numPr>
          <w:ilvl w:val="0"/>
          <w:numId w:val="48"/>
        </w:numPr>
        <w:tabs>
          <w:tab w:val="left" w:pos="4459"/>
          <w:tab w:val="left" w:pos="4460"/>
        </w:tabs>
        <w:ind w:left="4459" w:hanging="732"/>
        <w:jc w:val="both"/>
      </w:pPr>
      <w:bookmarkStart w:id="37" w:name="_TOC_250005"/>
      <w:r>
        <w:t>Информирование</w:t>
      </w:r>
      <w:r>
        <w:rPr>
          <w:spacing w:val="-13"/>
        </w:rPr>
        <w:t xml:space="preserve"> </w:t>
      </w:r>
      <w:bookmarkEnd w:id="37"/>
      <w:r>
        <w:t>Заявителей</w:t>
      </w:r>
    </w:p>
    <w:p w:rsidR="00AA76F9" w:rsidRDefault="00AA76F9" w:rsidP="00AA76F9">
      <w:pPr>
        <w:pStyle w:val="aa"/>
        <w:spacing w:before="7"/>
        <w:jc w:val="both"/>
        <w:rPr>
          <w:b/>
          <w:sz w:val="23"/>
        </w:rPr>
      </w:pPr>
    </w:p>
    <w:p w:rsidR="00AA76F9" w:rsidRDefault="002418CE" w:rsidP="00AA76F9">
      <w:pPr>
        <w:pStyle w:val="aa"/>
        <w:tabs>
          <w:tab w:val="left" w:pos="2025"/>
        </w:tabs>
        <w:spacing w:line="276" w:lineRule="exact"/>
        <w:ind w:left="1387"/>
        <w:jc w:val="both"/>
      </w:pPr>
      <w:r>
        <w:t>29</w:t>
      </w:r>
      <w:r w:rsidR="00AA76F9">
        <w:t>.1</w:t>
      </w:r>
      <w:r w:rsidR="00AA76F9">
        <w:tab/>
        <w:t>Информирование Заявителя МФЦ осуществляется следующими</w:t>
      </w:r>
      <w:r w:rsidR="00AA76F9">
        <w:rPr>
          <w:spacing w:val="-5"/>
        </w:rPr>
        <w:t xml:space="preserve"> </w:t>
      </w:r>
      <w:r w:rsidR="00AA76F9">
        <w:t>способами:</w:t>
      </w:r>
    </w:p>
    <w:p w:rsidR="00AA76F9" w:rsidRDefault="00AA76F9" w:rsidP="00503C81">
      <w:pPr>
        <w:pStyle w:val="af8"/>
        <w:numPr>
          <w:ilvl w:val="0"/>
          <w:numId w:val="3"/>
        </w:numPr>
        <w:tabs>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503C81">
      <w:pPr>
        <w:pStyle w:val="af8"/>
        <w:numPr>
          <w:ilvl w:val="0"/>
          <w:numId w:val="3"/>
        </w:numPr>
        <w:tabs>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066FA6">
      <w:pPr>
        <w:pStyle w:val="aa"/>
        <w:spacing w:after="0"/>
        <w:ind w:left="680" w:right="846" w:firstLine="707"/>
        <w:jc w:val="both"/>
      </w:pPr>
      <w: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066FA6">
      <w:pPr>
        <w:pStyle w:val="aa"/>
        <w:spacing w:after="0"/>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AA76F9">
      <w:pPr>
        <w:pStyle w:val="aa"/>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503C81">
      <w:pPr>
        <w:pStyle w:val="af8"/>
        <w:numPr>
          <w:ilvl w:val="0"/>
          <w:numId w:val="2"/>
        </w:numPr>
        <w:tabs>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503C81">
      <w:pPr>
        <w:pStyle w:val="af8"/>
        <w:numPr>
          <w:ilvl w:val="0"/>
          <w:numId w:val="2"/>
        </w:numPr>
        <w:tabs>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AA76F9">
      <w:pPr>
        <w:pStyle w:val="aa"/>
        <w:ind w:left="680" w:right="848" w:firstLine="707"/>
        <w:jc w:val="both"/>
      </w:pPr>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
    <w:p w:rsidR="00AA76F9" w:rsidRPr="00066FA6" w:rsidRDefault="00AA76F9" w:rsidP="00503C81">
      <w:pPr>
        <w:pStyle w:val="3"/>
        <w:numPr>
          <w:ilvl w:val="0"/>
          <w:numId w:val="48"/>
        </w:numPr>
        <w:tabs>
          <w:tab w:val="left" w:pos="2191"/>
        </w:tabs>
        <w:spacing w:before="79"/>
        <w:ind w:left="2190" w:hanging="732"/>
        <w:jc w:val="both"/>
      </w:pPr>
      <w:bookmarkStart w:id="38" w:name="28"/>
      <w:bookmarkStart w:id="39" w:name="_TOC_250004"/>
      <w:bookmarkEnd w:id="38"/>
      <w:r>
        <w:t>Выдача Заявителю результата</w:t>
      </w:r>
      <w:r>
        <w:rPr>
          <w:spacing w:val="-46"/>
        </w:rPr>
        <w:t xml:space="preserve"> </w:t>
      </w:r>
      <w:bookmarkEnd w:id="39"/>
      <w:r>
        <w:t>предоставления Муниципальной услуги</w:t>
      </w:r>
    </w:p>
    <w:p w:rsidR="00AA76F9" w:rsidRDefault="00AA76F9" w:rsidP="00503C81">
      <w:pPr>
        <w:pStyle w:val="af8"/>
        <w:numPr>
          <w:ilvl w:val="1"/>
          <w:numId w:val="48"/>
        </w:numPr>
        <w:tabs>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066FA6" w:rsidP="00AA76F9">
      <w:pPr>
        <w:pStyle w:val="aa"/>
        <w:ind w:left="680" w:right="848" w:firstLine="707"/>
        <w:jc w:val="both"/>
      </w:pPr>
      <w:r>
        <w:t xml:space="preserve">  </w:t>
      </w:r>
      <w:r w:rsidR="00AA76F9">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AA76F9">
        <w:rPr>
          <w:spacing w:val="-5"/>
        </w:rPr>
        <w:t xml:space="preserve"> </w:t>
      </w:r>
      <w:r w:rsidR="00AA76F9">
        <w:t>797.</w:t>
      </w:r>
    </w:p>
    <w:p w:rsidR="00AA76F9" w:rsidRDefault="00AA76F9" w:rsidP="00503C81">
      <w:pPr>
        <w:pStyle w:val="af8"/>
        <w:numPr>
          <w:ilvl w:val="1"/>
          <w:numId w:val="48"/>
        </w:numPr>
        <w:tabs>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AA76F9">
      <w:pPr>
        <w:pStyle w:val="aa"/>
        <w:spacing w:line="276" w:lineRule="exact"/>
        <w:ind w:left="1387"/>
        <w:jc w:val="both"/>
      </w:pPr>
      <w:r>
        <w:t>Работник МФЦ осуществляет следующие</w:t>
      </w:r>
      <w:r>
        <w:rPr>
          <w:spacing w:val="-16"/>
        </w:rPr>
        <w:t xml:space="preserve"> </w:t>
      </w:r>
      <w:r>
        <w:t>действия:</w:t>
      </w:r>
    </w:p>
    <w:p w:rsidR="00AA76F9" w:rsidRDefault="00AA76F9" w:rsidP="00503C81">
      <w:pPr>
        <w:pStyle w:val="af8"/>
        <w:numPr>
          <w:ilvl w:val="0"/>
          <w:numId w:val="1"/>
        </w:numPr>
        <w:tabs>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503C81">
      <w:pPr>
        <w:pStyle w:val="af8"/>
        <w:numPr>
          <w:ilvl w:val="0"/>
          <w:numId w:val="1"/>
        </w:numPr>
        <w:tabs>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7"/>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AA76F9">
      <w:pPr>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40" w:name="29"/>
      <w:bookmarkEnd w:id="40"/>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1" w:name="_TOC_250003"/>
      <w:bookmarkEnd w:id="41"/>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732406">
      <w:pPr>
        <w:spacing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732406">
      <w:pPr>
        <w:ind w:left="675"/>
        <w:jc w:val="both"/>
        <w:rPr>
          <w:i/>
        </w:rPr>
      </w:pPr>
      <w:r>
        <w:rPr>
          <w:i/>
        </w:rPr>
        <w:t>(Физическое</w:t>
      </w:r>
      <w:r>
        <w:rPr>
          <w:i/>
          <w:spacing w:val="-3"/>
        </w:rPr>
        <w:t xml:space="preserve"> </w:t>
      </w:r>
      <w:r>
        <w:rPr>
          <w:i/>
        </w:rPr>
        <w:t>лицо)</w:t>
      </w: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32406">
      <w:pPr>
        <w:pStyle w:val="aa"/>
        <w:ind w:left="315"/>
        <w:jc w:val="both"/>
        <w:rPr>
          <w:sz w:val="32"/>
        </w:rPr>
      </w:pPr>
      <w:r>
        <w:br w:type="column"/>
      </w:r>
      <w:r>
        <w:lastRenderedPageBreak/>
        <w:t>Фамилия</w:t>
      </w:r>
    </w:p>
    <w:p w:rsidR="00AA76F9" w:rsidRDefault="00AA76F9" w:rsidP="00732406">
      <w:pPr>
        <w:pStyle w:val="aa"/>
        <w:spacing w:line="448" w:lineRule="auto"/>
        <w:ind w:left="315" w:right="6409"/>
        <w:jc w:val="both"/>
      </w:pPr>
      <w:r>
        <w:t xml:space="preserve">Имя </w:t>
      </w:r>
      <w:r>
        <w:rPr>
          <w:spacing w:val="-1"/>
        </w:rPr>
        <w:t>Отчество</w:t>
      </w:r>
    </w:p>
    <w:p w:rsidR="00AA76F9" w:rsidRDefault="00AA76F9" w:rsidP="00732406">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732406">
      <w:pPr>
        <w:pStyle w:val="aa"/>
        <w:jc w:val="both"/>
        <w:rPr>
          <w:sz w:val="20"/>
        </w:rPr>
      </w:pPr>
    </w:p>
    <w:p w:rsidR="00AA76F9" w:rsidRDefault="00AA76F9" w:rsidP="00732406">
      <w:pPr>
        <w:pStyle w:val="aa"/>
        <w:spacing w:line="448" w:lineRule="auto"/>
        <w:ind w:left="315" w:right="6409"/>
        <w:jc w:val="both"/>
      </w:pPr>
      <w:r>
        <w:t>Серия Номер</w:t>
      </w:r>
    </w:p>
    <w:p w:rsidR="00AA76F9" w:rsidRDefault="00AA76F9" w:rsidP="00732406">
      <w:pPr>
        <w:pStyle w:val="aa"/>
        <w:spacing w:line="448" w:lineRule="auto"/>
        <w:ind w:left="315" w:right="5679"/>
        <w:jc w:val="both"/>
      </w:pPr>
      <w:r>
        <w:t>Дата выдачи Кем выдан Телефон</w:t>
      </w:r>
    </w:p>
    <w:p w:rsidR="00732406" w:rsidRDefault="00732406" w:rsidP="00732406">
      <w:pPr>
        <w:pStyle w:val="aa"/>
        <w:spacing w:line="688" w:lineRule="auto"/>
        <w:ind w:left="315" w:right="5391"/>
        <w:jc w:val="both"/>
      </w:pPr>
      <w:r>
        <w:t>Электронная почта</w:t>
      </w:r>
    </w:p>
    <w:p w:rsidR="00AA76F9" w:rsidRDefault="00AA76F9" w:rsidP="00732406">
      <w:pPr>
        <w:pStyle w:val="aa"/>
        <w:spacing w:line="688" w:lineRule="auto"/>
        <w:ind w:left="315" w:right="5391"/>
        <w:jc w:val="both"/>
      </w:pPr>
      <w:r>
        <w:t>Фамилия</w:t>
      </w:r>
    </w:p>
    <w:p w:rsidR="00AA76F9" w:rsidRDefault="00AA76F9" w:rsidP="00732406">
      <w:pPr>
        <w:pStyle w:val="aa"/>
        <w:spacing w:after="0" w:line="448" w:lineRule="auto"/>
        <w:ind w:left="315" w:right="6401"/>
        <w:jc w:val="both"/>
      </w:pPr>
      <w:r>
        <w:t xml:space="preserve">Имя Отчество </w:t>
      </w:r>
      <w:r>
        <w:rPr>
          <w:w w:val="95"/>
        </w:rPr>
        <w:t xml:space="preserve">ОГРНИП </w:t>
      </w:r>
      <w:r>
        <w:t>ИНН</w:t>
      </w:r>
    </w:p>
    <w:p w:rsidR="00AA76F9" w:rsidRDefault="00AA76F9" w:rsidP="00732406">
      <w:pPr>
        <w:pStyle w:val="aa"/>
        <w:spacing w:after="0"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2" w:name="30"/>
      <w:bookmarkEnd w:id="42"/>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3" w:name="31"/>
      <w:bookmarkEnd w:id="43"/>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4" w:name="32"/>
      <w:bookmarkEnd w:id="44"/>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3D4" w:rsidRDefault="007B53D4"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3D4" w:rsidRDefault="007B53D4" w:rsidP="00AA76F9">
                              <w:pPr>
                                <w:ind w:left="1755" w:right="1756"/>
                                <w:jc w:val="center"/>
                              </w:pPr>
                              <w:r>
                                <w:t>{Ф.И.О.} ДД.ММ.ГГГГ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7B53D4" w:rsidRDefault="007B53D4"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7B53D4" w:rsidRDefault="007B53D4" w:rsidP="00AA76F9">
                        <w:pPr>
                          <w:ind w:left="1755" w:right="1756"/>
                          <w:jc w:val="center"/>
                        </w:pPr>
                        <w:r>
                          <w:t>{Ф.И.О.} ДД.ММ</w:t>
                        </w:r>
                        <w:proofErr w:type="gramStart"/>
                        <w:r>
                          <w:t>.Г</w:t>
                        </w:r>
                        <w:proofErr w:type="gramEnd"/>
                        <w:r>
                          <w:t>ГГГ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5" w:name="33"/>
      <w:bookmarkStart w:id="46" w:name="_TOC_250002"/>
      <w:bookmarkEnd w:id="45"/>
      <w:bookmarkEnd w:id="46"/>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r>
        <w:t>От:</w:t>
      </w:r>
      <w:r>
        <w:rPr>
          <w:u w:val="single"/>
        </w:rPr>
        <w:tab/>
      </w:r>
      <w:r>
        <w:t xml:space="preserve"> </w:t>
      </w:r>
      <w:r>
        <w:rPr>
          <w:i/>
        </w:rPr>
        <w:t>(наименование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r w:rsidR="00AA76F9">
        <w:rPr>
          <w:i/>
        </w:rPr>
        <w:t>(фамилия, имя, отчество</w:t>
      </w:r>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r>
        <w:t>(</w:t>
      </w:r>
      <w:r>
        <w:rPr>
          <w:i/>
        </w:rPr>
        <w:t>почтовый индекс</w:t>
      </w:r>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r>
        <w:t>на</w:t>
      </w:r>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r>
        <w:t>основании</w:t>
      </w:r>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срок до</w:t>
      </w:r>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3D4" w:rsidRDefault="007B53D4"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7B53D4" w:rsidRDefault="007B53D4"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732406">
      <w:pPr>
        <w:pStyle w:val="aa"/>
        <w:spacing w:after="0"/>
        <w:ind w:right="850"/>
        <w:jc w:val="right"/>
      </w:pPr>
      <w:bookmarkStart w:id="47" w:name="34"/>
      <w:bookmarkEnd w:id="47"/>
      <w:r>
        <w:rPr>
          <w:spacing w:val="-1"/>
        </w:rPr>
        <w:lastRenderedPageBreak/>
        <w:t>Приложение</w:t>
      </w:r>
    </w:p>
    <w:p w:rsidR="00AA76F9" w:rsidRDefault="00AA76F9" w:rsidP="00732406">
      <w:pPr>
        <w:pStyle w:val="aa"/>
        <w:spacing w:after="0" w:line="276" w:lineRule="exact"/>
        <w:ind w:left="6697" w:right="850"/>
        <w:jc w:val="right"/>
      </w:pPr>
      <w:r>
        <w:t>к разрешению на право</w:t>
      </w:r>
      <w:r>
        <w:rPr>
          <w:spacing w:val="-17"/>
        </w:rPr>
        <w:t xml:space="preserve"> </w:t>
      </w:r>
      <w:r>
        <w:t>вырубки</w:t>
      </w:r>
    </w:p>
    <w:p w:rsidR="00AA76F9" w:rsidRDefault="00AA76F9" w:rsidP="00732406">
      <w:pPr>
        <w:pStyle w:val="aa"/>
        <w:spacing w:after="0"/>
        <w:ind w:left="7846" w:right="850" w:firstLine="59"/>
        <w:jc w:val="right"/>
        <w:rPr>
          <w:spacing w:val="-7"/>
        </w:rPr>
      </w:pPr>
      <w:r>
        <w:t xml:space="preserve">зеленых </w:t>
      </w:r>
      <w:r>
        <w:rPr>
          <w:spacing w:val="-3"/>
        </w:rPr>
        <w:t xml:space="preserve">насаждений </w:t>
      </w:r>
      <w:r>
        <w:t>Регистрационный</w:t>
      </w:r>
      <w:r>
        <w:rPr>
          <w:spacing w:val="-5"/>
        </w:rPr>
        <w:t xml:space="preserve"> </w:t>
      </w:r>
      <w:r>
        <w:rPr>
          <w:spacing w:val="-7"/>
        </w:rPr>
        <w:t>№:</w:t>
      </w:r>
    </w:p>
    <w:p w:rsidR="00C46961" w:rsidRDefault="00C46961" w:rsidP="00732406">
      <w:pPr>
        <w:pStyle w:val="aa"/>
        <w:spacing w:after="0"/>
        <w:ind w:left="7846" w:right="850" w:firstLine="59"/>
        <w:jc w:val="right"/>
      </w:pPr>
      <w:r>
        <w:rPr>
          <w:spacing w:val="-7"/>
        </w:rPr>
        <w:t>________________</w:t>
      </w:r>
    </w:p>
    <w:p w:rsidR="00AA76F9" w:rsidRDefault="00AA76F9" w:rsidP="00732406">
      <w:pPr>
        <w:pStyle w:val="aa"/>
        <w:spacing w:after="0"/>
        <w:ind w:right="850"/>
        <w:jc w:val="right"/>
      </w:pPr>
      <w:r>
        <w:rPr>
          <w:noProof/>
          <w:lang w:eastAsia="ru-RU"/>
        </w:rPr>
        <mc:AlternateContent>
          <mc:Choice Requires="wps">
            <w:drawing>
              <wp:anchor distT="0" distB="0" distL="0" distR="0" simplePos="0" relativeHeight="251665408" behindDoc="1" locked="0" layoutInCell="1" allowOverlap="1" wp14:anchorId="0738EBF2" wp14:editId="2DC04B9A">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8" w:name="_TOC_250001"/>
      <w:bookmarkEnd w:id="48"/>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3D4" w:rsidRDefault="007B53D4"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7B53D4" w:rsidRDefault="007B53D4"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732406">
      <w:pPr>
        <w:pStyle w:val="aa"/>
        <w:spacing w:after="0"/>
        <w:ind w:right="846"/>
        <w:jc w:val="right"/>
      </w:pPr>
      <w:bookmarkStart w:id="49" w:name="35"/>
      <w:bookmarkEnd w:id="49"/>
      <w:r>
        <w:lastRenderedPageBreak/>
        <w:t>Приложение №</w:t>
      </w:r>
      <w:r>
        <w:rPr>
          <w:spacing w:val="-6"/>
        </w:rPr>
        <w:t xml:space="preserve"> </w:t>
      </w:r>
      <w:r>
        <w:t>3</w:t>
      </w:r>
    </w:p>
    <w:p w:rsidR="00C46961" w:rsidRPr="00783071" w:rsidRDefault="00C46961" w:rsidP="00732406">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r w:rsidR="00AA76F9">
        <w:t>(</w:t>
      </w:r>
      <w:r w:rsidR="00AA76F9">
        <w:rPr>
          <w:i/>
        </w:rPr>
        <w:t>фамилия, имя, отчество</w:t>
      </w:r>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r>
        <w:rPr>
          <w:i/>
        </w:rPr>
        <w:t>(почтовый индекс</w:t>
      </w:r>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r>
        <w:t>От:</w:t>
      </w:r>
      <w:r>
        <w:tab/>
      </w:r>
      <w:r>
        <w:rPr>
          <w:u w:val="single"/>
        </w:rPr>
        <w:tab/>
      </w:r>
      <w:r>
        <w:t xml:space="preserve"> </w:t>
      </w:r>
      <w:r>
        <w:rPr>
          <w:i/>
        </w:rPr>
        <w:t>(наименование</w:t>
      </w:r>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732406" w:rsidP="00732406">
      <w:pPr>
        <w:pStyle w:val="aa"/>
        <w:spacing w:after="0"/>
        <w:ind w:right="124"/>
        <w:jc w:val="both"/>
        <w:sectPr w:rsidR="00AA76F9" w:rsidSect="00AA76F9">
          <w:pgSz w:w="11900" w:h="16840"/>
          <w:pgMar w:top="1060" w:right="0" w:bottom="280" w:left="1020" w:header="720" w:footer="720" w:gutter="0"/>
          <w:cols w:space="720"/>
        </w:sectPr>
      </w:pPr>
      <w:r>
        <w:t xml:space="preserve">                         </w:t>
      </w:r>
      <w:r w:rsidR="00AA76F9">
        <w:t>По результатам рассмотрения заявления по услуг</w:t>
      </w:r>
      <w:r>
        <w:t>е «Выдача разрешения на право</w:t>
      </w:r>
    </w:p>
    <w:p w:rsidR="00AA76F9" w:rsidRDefault="00AA76F9" w:rsidP="00732406">
      <w:pPr>
        <w:pStyle w:val="aa"/>
        <w:tabs>
          <w:tab w:val="left" w:pos="5315"/>
        </w:tabs>
        <w:spacing w:after="0"/>
        <w:jc w:val="both"/>
      </w:pPr>
      <w:r>
        <w:lastRenderedPageBreak/>
        <w:t xml:space="preserve">вырубки   зеленых </w:t>
      </w:r>
      <w:r>
        <w:rPr>
          <w:spacing w:val="19"/>
        </w:rPr>
        <w:t xml:space="preserve"> </w:t>
      </w:r>
      <w:r w:rsidR="00732406">
        <w:t xml:space="preserve">насаждений» </w:t>
      </w:r>
      <w:r>
        <w:t>от</w:t>
      </w:r>
      <w:r w:rsidR="00732406">
        <w:t xml:space="preserve"> _____________</w:t>
      </w:r>
    </w:p>
    <w:p w:rsidR="00AA76F9" w:rsidRDefault="00732406" w:rsidP="00732406">
      <w:pPr>
        <w:pStyle w:val="aa"/>
        <w:spacing w:after="0"/>
        <w:ind w:left="126"/>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r>
        <w:br w:type="column"/>
      </w:r>
      <w:r>
        <w:lastRenderedPageBreak/>
        <w:t>и приложенных</w:t>
      </w:r>
    </w:p>
    <w:p w:rsidR="00AA76F9" w:rsidRDefault="00732406" w:rsidP="00732406">
      <w:pPr>
        <w:pStyle w:val="aa"/>
        <w:tabs>
          <w:tab w:val="left" w:pos="9011"/>
        </w:tabs>
        <w:spacing w:after="0"/>
        <w:ind w:right="845"/>
        <w:jc w:val="both"/>
      </w:pPr>
      <w:r>
        <w:lastRenderedPageBreak/>
        <w:t xml:space="preserve">к нему </w:t>
      </w:r>
      <w:r w:rsidR="00AA76F9">
        <w:t>документов,  органом,  уполномоченным  на</w:t>
      </w:r>
      <w:r w:rsidR="00AA76F9">
        <w:rPr>
          <w:spacing w:val="48"/>
        </w:rPr>
        <w:t xml:space="preserve"> </w:t>
      </w:r>
      <w:r w:rsidR="00AA76F9">
        <w:t xml:space="preserve">предоставление </w:t>
      </w:r>
      <w:r w:rsidR="00AA76F9">
        <w:rPr>
          <w:spacing w:val="1"/>
        </w:rPr>
        <w:t xml:space="preserve"> </w:t>
      </w:r>
      <w:r w:rsidR="00AA76F9">
        <w:t>услуги</w:t>
      </w:r>
      <w:r w:rsidR="00AA76F9">
        <w:rPr>
          <w:u w:val="single"/>
        </w:rPr>
        <w:t xml:space="preserve"> </w:t>
      </w:r>
      <w:r w:rsidR="00AA76F9">
        <w:rPr>
          <w:u w:val="single"/>
        </w:rPr>
        <w:tab/>
      </w:r>
      <w:r w:rsidR="00AA76F9">
        <w:t xml:space="preserve">, </w:t>
      </w:r>
      <w:r w:rsidR="00AA76F9">
        <w:rPr>
          <w:spacing w:val="-3"/>
        </w:rPr>
        <w:t xml:space="preserve">принято </w:t>
      </w:r>
      <w:r w:rsidR="00AA76F9">
        <w:t>решение об отказе в приеме документов, необходимых для предоставления услуги / об отказе в предоставлении услуги, по следующим</w:t>
      </w:r>
      <w:r w:rsidR="00AA76F9">
        <w:rPr>
          <w:spacing w:val="2"/>
        </w:rPr>
        <w:t xml:space="preserve"> </w:t>
      </w:r>
      <w:r>
        <w:t>основаниям:</w:t>
      </w:r>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732406" w:rsidP="00732406">
      <w:pPr>
        <w:pStyle w:val="aa"/>
        <w:ind w:left="680" w:right="850"/>
        <w:jc w:val="both"/>
      </w:pPr>
      <w:r>
        <w:t xml:space="preserve">          </w:t>
      </w:r>
      <w:r w:rsidR="00AA76F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58670</wp:posOffset>
                </wp:positionV>
                <wp:extent cx="3031200" cy="403200"/>
                <wp:effectExtent l="0" t="0" r="17145" b="165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200" cy="4032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B53D4" w:rsidRDefault="007B53D4" w:rsidP="00732406">
                            <w:pPr>
                              <w:ind w:right="1808"/>
                              <w:jc w:val="both"/>
                              <w:rPr>
                                <w:b/>
                              </w:rPr>
                            </w:pPr>
                            <w:r>
                              <w:rPr>
                                <w:b/>
                              </w:rPr>
                              <w:t>Сведения об электронной подписи</w:t>
                            </w:r>
                          </w:p>
                          <w:p w:rsidR="00732406" w:rsidRDefault="007324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6pt;width:238.7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" filled="f" strokeweight=".16919mm">
                <v:textbox inset="0,0,0,0">
                  <w:txbxContent>
                    <w:p w:rsidR="007B53D4" w:rsidRDefault="007B53D4" w:rsidP="00732406">
                      <w:pPr>
                        <w:ind w:right="1808"/>
                        <w:jc w:val="both"/>
                        <w:rPr>
                          <w:b/>
                        </w:rPr>
                      </w:pPr>
                      <w:r>
                        <w:rPr>
                          <w:b/>
                        </w:rPr>
                        <w:t>Сведения об электронной подписи</w:t>
                      </w:r>
                    </w:p>
                    <w:p w:rsidR="00732406" w:rsidRDefault="00732406"/>
                  </w:txbxContent>
                </v:textbox>
                <w10:wrap anchorx="page"/>
              </v:shape>
            </w:pict>
          </mc:Fallback>
        </mc:AlternateContent>
      </w:r>
      <w:r>
        <w:t>{Ф.И.О. должность уполномоченного сотрудника}</w:t>
      </w:r>
    </w:p>
    <w:p w:rsidR="00AA76F9" w:rsidRDefault="00AA76F9" w:rsidP="00C46961">
      <w:pPr>
        <w:ind w:right="57"/>
        <w:jc w:val="both"/>
        <w:sectPr w:rsidR="00AA76F9" w:rsidSect="00AA76F9">
          <w:type w:val="continuous"/>
          <w:pgSz w:w="11900" w:h="16840"/>
          <w:pgMar w:top="320" w:right="0" w:bottom="280" w:left="1020" w:header="720" w:footer="720" w:gutter="0"/>
          <w:cols w:space="720"/>
        </w:sectPr>
      </w:pPr>
    </w:p>
    <w:p w:rsidR="00101379" w:rsidRDefault="000A6577" w:rsidP="000A6577">
      <w:pPr>
        <w:pStyle w:val="aa"/>
        <w:spacing w:after="0"/>
        <w:ind w:right="846"/>
        <w:jc w:val="center"/>
      </w:pPr>
      <w:r>
        <w:lastRenderedPageBreak/>
        <w:t xml:space="preserve">                                                                                                                            </w:t>
      </w:r>
      <w:r w:rsidR="00101379">
        <w:t>Приложение №</w:t>
      </w:r>
      <w:r w:rsidR="00101379">
        <w:rPr>
          <w:spacing w:val="-6"/>
        </w:rPr>
        <w:t xml:space="preserve"> </w:t>
      </w:r>
      <w:r w:rsidR="00CD40D0">
        <w:t>4</w:t>
      </w:r>
    </w:p>
    <w:p w:rsidR="00101379" w:rsidRPr="00783071" w:rsidRDefault="00101379" w:rsidP="000A6577">
      <w:pPr>
        <w:ind w:left="4395" w:right="907"/>
        <w:jc w:val="center"/>
      </w:pPr>
      <w:r>
        <w:t>к Административному регламенту</w:t>
      </w:r>
      <w:r w:rsidRPr="00783071">
        <w:t xml:space="preserve"> предоставления</w:t>
      </w:r>
    </w:p>
    <w:p w:rsidR="00101379" w:rsidRDefault="000A6577" w:rsidP="000A6577">
      <w:pPr>
        <w:ind w:right="907"/>
        <w:jc w:val="center"/>
      </w:pPr>
      <w:r>
        <w:t xml:space="preserve">                </w:t>
      </w:r>
      <w:r w:rsidR="00101379" w:rsidRPr="00783071">
        <w:t>муниципальной услуги</w:t>
      </w:r>
      <w:r w:rsidR="00101379">
        <w:t xml:space="preserve"> </w:t>
      </w:r>
      <w:r w:rsidR="00101379" w:rsidRPr="00AA76F9">
        <w:rPr>
          <w:b/>
        </w:rPr>
        <w:t>«</w:t>
      </w:r>
      <w:r w:rsidR="00101379" w:rsidRPr="00CE5E43">
        <w:t>Выдача разрешений на право вырубки зеленых насаждений»</w:t>
      </w:r>
    </w:p>
    <w:p w:rsidR="00AA76F9" w:rsidRDefault="00AA76F9" w:rsidP="00F620FC">
      <w:pPr>
        <w:pStyle w:val="aa"/>
        <w:jc w:val="right"/>
        <w:rPr>
          <w:b/>
          <w:i/>
          <w:sz w:val="20"/>
        </w:rPr>
      </w:pPr>
    </w:p>
    <w:p w:rsidR="00AA76F9" w:rsidRDefault="00AA76F9" w:rsidP="00AA76F9">
      <w:pPr>
        <w:jc w:val="both"/>
        <w:rPr>
          <w:sz w:val="23"/>
        </w:rPr>
        <w:sectPr w:rsidR="00AA76F9" w:rsidSect="00101379">
          <w:pgSz w:w="16840" w:h="11900" w:orient="landscape"/>
          <w:pgMar w:top="540" w:right="0" w:bottom="900" w:left="900" w:header="720" w:footer="720" w:gutter="0"/>
          <w:cols w:space="720"/>
          <w:docGrid w:linePitch="326"/>
        </w:sectPr>
      </w:pPr>
    </w:p>
    <w:p w:rsidR="00AA76F9" w:rsidRDefault="00AA76F9" w:rsidP="000A6577">
      <w:pPr>
        <w:pStyle w:val="2"/>
        <w:spacing w:before="234"/>
      </w:pPr>
      <w:bookmarkStart w:id="50" w:name="_TOC_250000"/>
      <w:r>
        <w:lastRenderedPageBreak/>
        <w:t>Перечень административных</w:t>
      </w:r>
      <w:r>
        <w:rPr>
          <w:spacing w:val="-22"/>
        </w:rPr>
        <w:t xml:space="preserve"> </w:t>
      </w:r>
      <w:bookmarkEnd w:id="50"/>
      <w:r>
        <w:t>процедур</w:t>
      </w:r>
    </w:p>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101379">
          <w:type w:val="continuous"/>
          <w:pgSz w:w="16840" w:h="11900" w:orient="landscape"/>
          <w:pgMar w:top="540" w:right="0" w:bottom="900" w:left="900" w:header="720" w:footer="720" w:gutter="0"/>
          <w:cols w:num="2" w:space="720" w:equalWidth="0">
            <w:col w:w="9836" w:space="40"/>
            <w:col w:w="6344"/>
          </w:cols>
          <w:docGrid w:linePitch="326"/>
        </w:sectPr>
      </w:pPr>
    </w:p>
    <w:tbl>
      <w:tblPr>
        <w:tblStyle w:val="TableNormal"/>
        <w:tblpPr w:leftFromText="180" w:rightFromText="180" w:vertAnchor="text" w:horzAnchor="page" w:tblpX="1577" w:tblpY="303"/>
        <w:tblW w:w="1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560"/>
        <w:gridCol w:w="2410"/>
        <w:gridCol w:w="4110"/>
        <w:gridCol w:w="2835"/>
      </w:tblGrid>
      <w:tr w:rsidR="000A6577" w:rsidRPr="00F620FC" w:rsidTr="000A6577">
        <w:trPr>
          <w:trHeight w:val="1102"/>
        </w:trPr>
        <w:tc>
          <w:tcPr>
            <w:tcW w:w="395" w:type="dxa"/>
            <w:shd w:val="clear" w:color="auto" w:fill="D6E3BC"/>
          </w:tcPr>
          <w:p w:rsidR="000A6577" w:rsidRPr="00F620FC" w:rsidRDefault="000A6577" w:rsidP="000A6577">
            <w:pPr>
              <w:pStyle w:val="TableParagraph"/>
              <w:ind w:right="103" w:firstLine="47"/>
              <w:jc w:val="both"/>
            </w:pPr>
            <w:r w:rsidRPr="00F620FC">
              <w:t>№ п/п</w:t>
            </w:r>
          </w:p>
        </w:tc>
        <w:tc>
          <w:tcPr>
            <w:tcW w:w="1560" w:type="dxa"/>
            <w:shd w:val="clear" w:color="auto" w:fill="D6E3BC"/>
          </w:tcPr>
          <w:p w:rsidR="000A6577" w:rsidRPr="00F620FC" w:rsidRDefault="000A6577" w:rsidP="000A6577">
            <w:pPr>
              <w:pStyle w:val="TableParagraph"/>
              <w:ind w:right="426" w:firstLine="2"/>
              <w:jc w:val="both"/>
              <w:rPr>
                <w:lang w:val="ru-RU"/>
              </w:rPr>
            </w:pPr>
            <w:r w:rsidRPr="00F620FC">
              <w:rPr>
                <w:lang w:val="ru-RU"/>
              </w:rPr>
              <w:t xml:space="preserve">Место </w:t>
            </w:r>
            <w:r w:rsidRPr="00F620FC">
              <w:rPr>
                <w:w w:val="95"/>
                <w:lang w:val="ru-RU"/>
              </w:rPr>
              <w:t xml:space="preserve">выполнения </w:t>
            </w:r>
            <w:r w:rsidRPr="00F620FC">
              <w:rPr>
                <w:lang w:val="ru-RU"/>
              </w:rPr>
              <w:t>действия/</w:t>
            </w:r>
          </w:p>
          <w:p w:rsidR="000A6577" w:rsidRPr="00F620FC" w:rsidRDefault="000A6577" w:rsidP="000A6577">
            <w:pPr>
              <w:pStyle w:val="TableParagraph"/>
              <w:spacing w:line="263" w:lineRule="exact"/>
              <w:ind w:right="133"/>
              <w:jc w:val="both"/>
              <w:rPr>
                <w:lang w:val="ru-RU"/>
              </w:rPr>
            </w:pPr>
            <w:r w:rsidRPr="00F620FC">
              <w:rPr>
                <w:lang w:val="ru-RU"/>
              </w:rPr>
              <w:t>используемая ИС</w:t>
            </w:r>
          </w:p>
        </w:tc>
        <w:tc>
          <w:tcPr>
            <w:tcW w:w="2410" w:type="dxa"/>
            <w:shd w:val="clear" w:color="auto" w:fill="D6E3BC"/>
          </w:tcPr>
          <w:p w:rsidR="000A6577" w:rsidRPr="00F620FC" w:rsidRDefault="000A6577" w:rsidP="000A6577">
            <w:pPr>
              <w:pStyle w:val="TableParagraph"/>
              <w:spacing w:line="268" w:lineRule="exact"/>
              <w:ind w:right="934"/>
              <w:jc w:val="both"/>
            </w:pPr>
            <w:r w:rsidRPr="00F620FC">
              <w:t>Процедуры</w:t>
            </w:r>
          </w:p>
        </w:tc>
        <w:tc>
          <w:tcPr>
            <w:tcW w:w="4110" w:type="dxa"/>
            <w:shd w:val="clear" w:color="auto" w:fill="D6E3BC"/>
          </w:tcPr>
          <w:p w:rsidR="000A6577" w:rsidRPr="00F620FC" w:rsidRDefault="000A6577" w:rsidP="000A6577">
            <w:pPr>
              <w:pStyle w:val="TableParagraph"/>
              <w:spacing w:line="268" w:lineRule="exact"/>
              <w:ind w:right="2464"/>
              <w:jc w:val="both"/>
            </w:pPr>
            <w:r w:rsidRPr="00F620FC">
              <w:t>Действия</w:t>
            </w:r>
          </w:p>
        </w:tc>
        <w:tc>
          <w:tcPr>
            <w:tcW w:w="2835" w:type="dxa"/>
            <w:shd w:val="clear" w:color="auto" w:fill="D6E3BC"/>
          </w:tcPr>
          <w:p w:rsidR="000A6577" w:rsidRPr="00F620FC" w:rsidRDefault="000A6577" w:rsidP="000A6577">
            <w:pPr>
              <w:pStyle w:val="TableParagraph"/>
              <w:spacing w:line="268" w:lineRule="exact"/>
              <w:jc w:val="both"/>
            </w:pPr>
            <w:r w:rsidRPr="00F620FC">
              <w:t>Максимальный срок</w:t>
            </w:r>
          </w:p>
        </w:tc>
      </w:tr>
      <w:tr w:rsidR="000A6577" w:rsidRPr="00F620FC" w:rsidTr="000A6577">
        <w:trPr>
          <w:trHeight w:val="277"/>
        </w:trPr>
        <w:tc>
          <w:tcPr>
            <w:tcW w:w="395" w:type="dxa"/>
            <w:shd w:val="clear" w:color="auto" w:fill="D6E3BC"/>
          </w:tcPr>
          <w:p w:rsidR="000A6577" w:rsidRPr="00F620FC" w:rsidRDefault="000A6577" w:rsidP="000A6577">
            <w:pPr>
              <w:pStyle w:val="TableParagraph"/>
              <w:spacing w:line="258" w:lineRule="exact"/>
              <w:jc w:val="both"/>
              <w:rPr>
                <w:b/>
              </w:rPr>
            </w:pPr>
            <w:r w:rsidRPr="00F620FC">
              <w:rPr>
                <w:b/>
                <w:w w:val="99"/>
              </w:rPr>
              <w:t>1</w:t>
            </w:r>
          </w:p>
        </w:tc>
        <w:tc>
          <w:tcPr>
            <w:tcW w:w="1560" w:type="dxa"/>
            <w:shd w:val="clear" w:color="auto" w:fill="D6E3BC"/>
          </w:tcPr>
          <w:p w:rsidR="000A6577" w:rsidRPr="00F620FC" w:rsidRDefault="000A6577" w:rsidP="000A6577">
            <w:pPr>
              <w:pStyle w:val="TableParagraph"/>
              <w:spacing w:line="258" w:lineRule="exact"/>
              <w:jc w:val="both"/>
              <w:rPr>
                <w:b/>
              </w:rPr>
            </w:pPr>
            <w:r w:rsidRPr="00F620FC">
              <w:rPr>
                <w:b/>
                <w:w w:val="99"/>
              </w:rPr>
              <w:t>2</w:t>
            </w:r>
          </w:p>
        </w:tc>
        <w:tc>
          <w:tcPr>
            <w:tcW w:w="2410" w:type="dxa"/>
            <w:shd w:val="clear" w:color="auto" w:fill="D6E3BC"/>
          </w:tcPr>
          <w:p w:rsidR="000A6577" w:rsidRPr="00F620FC" w:rsidRDefault="000A6577" w:rsidP="000A6577">
            <w:pPr>
              <w:pStyle w:val="TableParagraph"/>
              <w:spacing w:line="258" w:lineRule="exact"/>
              <w:jc w:val="both"/>
              <w:rPr>
                <w:b/>
              </w:rPr>
            </w:pPr>
            <w:r w:rsidRPr="00F620FC">
              <w:rPr>
                <w:b/>
                <w:w w:val="99"/>
              </w:rPr>
              <w:t>3</w:t>
            </w:r>
          </w:p>
        </w:tc>
        <w:tc>
          <w:tcPr>
            <w:tcW w:w="4110" w:type="dxa"/>
            <w:shd w:val="clear" w:color="auto" w:fill="D6E3BC"/>
          </w:tcPr>
          <w:p w:rsidR="000A6577" w:rsidRPr="00F620FC" w:rsidRDefault="000A6577" w:rsidP="000A6577">
            <w:pPr>
              <w:pStyle w:val="TableParagraph"/>
              <w:spacing w:line="258" w:lineRule="exact"/>
              <w:jc w:val="both"/>
              <w:rPr>
                <w:b/>
              </w:rPr>
            </w:pPr>
            <w:r w:rsidRPr="00F620FC">
              <w:rPr>
                <w:b/>
                <w:w w:val="99"/>
              </w:rPr>
              <w:t>4</w:t>
            </w:r>
          </w:p>
        </w:tc>
        <w:tc>
          <w:tcPr>
            <w:tcW w:w="2835" w:type="dxa"/>
            <w:shd w:val="clear" w:color="auto" w:fill="D6E3BC"/>
          </w:tcPr>
          <w:p w:rsidR="000A6577" w:rsidRPr="00F620FC" w:rsidRDefault="000A6577" w:rsidP="000A6577">
            <w:pPr>
              <w:pStyle w:val="TableParagraph"/>
              <w:spacing w:line="258" w:lineRule="exact"/>
              <w:jc w:val="both"/>
              <w:rPr>
                <w:b/>
              </w:rPr>
            </w:pPr>
            <w:r w:rsidRPr="00F620FC">
              <w:rPr>
                <w:b/>
                <w:w w:val="99"/>
              </w:rPr>
              <w:t>5</w:t>
            </w:r>
          </w:p>
        </w:tc>
      </w:tr>
      <w:tr w:rsidR="000A6577" w:rsidRPr="00F620FC" w:rsidTr="000A6577">
        <w:trPr>
          <w:trHeight w:val="551"/>
        </w:trPr>
        <w:tc>
          <w:tcPr>
            <w:tcW w:w="395" w:type="dxa"/>
          </w:tcPr>
          <w:p w:rsidR="000A6577" w:rsidRPr="00F620FC" w:rsidRDefault="000A6577" w:rsidP="000A6577">
            <w:pPr>
              <w:pStyle w:val="TableParagraph"/>
              <w:spacing w:before="128"/>
              <w:jc w:val="both"/>
            </w:pPr>
            <w:r w:rsidRPr="00F620FC">
              <w:rPr>
                <w:w w:val="99"/>
              </w:rPr>
              <w:t>1</w:t>
            </w:r>
          </w:p>
        </w:tc>
        <w:tc>
          <w:tcPr>
            <w:tcW w:w="1560" w:type="dxa"/>
          </w:tcPr>
          <w:p w:rsidR="000A6577" w:rsidRPr="00F620FC" w:rsidRDefault="000A6577" w:rsidP="000A6577">
            <w:pPr>
              <w:pStyle w:val="TableParagraph"/>
              <w:spacing w:before="128"/>
              <w:jc w:val="both"/>
            </w:pPr>
            <w:r w:rsidRPr="00F620FC">
              <w:t>Ведомство/ПГС</w:t>
            </w:r>
          </w:p>
        </w:tc>
        <w:tc>
          <w:tcPr>
            <w:tcW w:w="2410" w:type="dxa"/>
          </w:tcPr>
          <w:p w:rsidR="000A6577" w:rsidRPr="00F620FC" w:rsidRDefault="000A6577" w:rsidP="000A6577">
            <w:pPr>
              <w:pStyle w:val="TableParagraph"/>
              <w:spacing w:line="267" w:lineRule="exact"/>
              <w:jc w:val="both"/>
              <w:rPr>
                <w:lang w:val="ru-RU"/>
              </w:rPr>
            </w:pPr>
            <w:r w:rsidRPr="00F620FC">
              <w:rPr>
                <w:lang w:val="ru-RU"/>
              </w:rPr>
              <w:t>Проверка документов и</w:t>
            </w:r>
          </w:p>
          <w:p w:rsidR="000A6577" w:rsidRPr="00F620FC" w:rsidRDefault="000A6577" w:rsidP="000A6577">
            <w:pPr>
              <w:pStyle w:val="TableParagraph"/>
              <w:spacing w:line="264" w:lineRule="exact"/>
              <w:jc w:val="both"/>
              <w:rPr>
                <w:lang w:val="ru-RU"/>
              </w:rPr>
            </w:pPr>
            <w:r w:rsidRPr="00F620FC">
              <w:rPr>
                <w:lang w:val="ru-RU"/>
              </w:rPr>
              <w:t>регистрация заявления</w:t>
            </w:r>
          </w:p>
        </w:tc>
        <w:tc>
          <w:tcPr>
            <w:tcW w:w="4110" w:type="dxa"/>
          </w:tcPr>
          <w:p w:rsidR="000A6577" w:rsidRPr="00F620FC" w:rsidRDefault="000A6577" w:rsidP="000A6577">
            <w:pPr>
              <w:pStyle w:val="TableParagraph"/>
              <w:spacing w:before="128"/>
              <w:jc w:val="both"/>
            </w:pPr>
            <w:r w:rsidRPr="00F620FC">
              <w:t>Контроль комплектности предоставленных документов</w:t>
            </w:r>
          </w:p>
        </w:tc>
        <w:tc>
          <w:tcPr>
            <w:tcW w:w="2835" w:type="dxa"/>
            <w:vMerge w:val="restart"/>
          </w:tcPr>
          <w:p w:rsidR="000A6577" w:rsidRPr="00F620FC" w:rsidRDefault="000A6577" w:rsidP="000A6577">
            <w:pPr>
              <w:pStyle w:val="TableParagraph"/>
              <w:jc w:val="both"/>
            </w:pPr>
          </w:p>
          <w:p w:rsidR="000A6577" w:rsidRPr="00F620FC" w:rsidRDefault="000A6577" w:rsidP="000A6577">
            <w:pPr>
              <w:pStyle w:val="TableParagraph"/>
              <w:spacing w:before="236"/>
              <w:jc w:val="both"/>
            </w:pPr>
            <w:r w:rsidRPr="00F620FC">
              <w:t>До 1 рабочего дня</w:t>
            </w:r>
            <w:r w:rsidRPr="00F620FC">
              <w:rPr>
                <w:vertAlign w:val="superscript"/>
              </w:rPr>
              <w:t>1</w:t>
            </w:r>
          </w:p>
        </w:tc>
      </w:tr>
      <w:tr w:rsidR="000A6577" w:rsidRPr="00F620FC" w:rsidTr="000A6577">
        <w:trPr>
          <w:trHeight w:val="275"/>
        </w:trPr>
        <w:tc>
          <w:tcPr>
            <w:tcW w:w="395" w:type="dxa"/>
          </w:tcPr>
          <w:p w:rsidR="000A6577" w:rsidRPr="00F620FC" w:rsidRDefault="000A6577" w:rsidP="000A6577">
            <w:pPr>
              <w:pStyle w:val="TableParagraph"/>
              <w:spacing w:line="256" w:lineRule="exact"/>
              <w:jc w:val="both"/>
            </w:pPr>
            <w:r w:rsidRPr="00F620FC">
              <w:rPr>
                <w:w w:val="99"/>
              </w:rPr>
              <w:t>2</w:t>
            </w:r>
          </w:p>
        </w:tc>
        <w:tc>
          <w:tcPr>
            <w:tcW w:w="1560" w:type="dxa"/>
          </w:tcPr>
          <w:p w:rsidR="000A6577" w:rsidRPr="00F620FC" w:rsidRDefault="000A6577" w:rsidP="000A6577">
            <w:pPr>
              <w:pStyle w:val="TableParagraph"/>
              <w:spacing w:line="256" w:lineRule="exact"/>
              <w:jc w:val="both"/>
            </w:pPr>
            <w:r w:rsidRPr="00F620FC">
              <w:t>Ведомство/ПГС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6" w:lineRule="exact"/>
              <w:jc w:val="both"/>
            </w:pPr>
            <w:r w:rsidRPr="00F620FC">
              <w:t>Подтверждение полномочий Представителя заявителя</w:t>
            </w:r>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tcPr>
          <w:p w:rsidR="000A6577" w:rsidRPr="00F620FC" w:rsidRDefault="000A6577" w:rsidP="000A6577">
            <w:pPr>
              <w:pStyle w:val="TableParagraph"/>
              <w:spacing w:line="255" w:lineRule="exact"/>
              <w:jc w:val="both"/>
            </w:pPr>
            <w:r w:rsidRPr="00F620FC">
              <w:rPr>
                <w:w w:val="99"/>
              </w:rPr>
              <w:t>3</w:t>
            </w:r>
          </w:p>
        </w:tc>
        <w:tc>
          <w:tcPr>
            <w:tcW w:w="1560" w:type="dxa"/>
          </w:tcPr>
          <w:p w:rsidR="000A6577" w:rsidRPr="00F620FC" w:rsidRDefault="000A6577" w:rsidP="000A6577">
            <w:pPr>
              <w:pStyle w:val="TableParagraph"/>
              <w:spacing w:line="255" w:lineRule="exact"/>
              <w:jc w:val="both"/>
            </w:pPr>
            <w:r w:rsidRPr="00F620FC">
              <w:t>Ведомство/ПГС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r w:rsidRPr="00F620FC">
              <w:t>Регистрация заявления</w:t>
            </w:r>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tcPr>
          <w:p w:rsidR="000A6577" w:rsidRPr="00F620FC" w:rsidRDefault="000A6577" w:rsidP="000A6577">
            <w:pPr>
              <w:pStyle w:val="TableParagraph"/>
              <w:spacing w:line="255" w:lineRule="exact"/>
              <w:jc w:val="both"/>
            </w:pPr>
            <w:r w:rsidRPr="00F620FC">
              <w:rPr>
                <w:w w:val="99"/>
              </w:rPr>
              <w:t>4</w:t>
            </w:r>
          </w:p>
        </w:tc>
        <w:tc>
          <w:tcPr>
            <w:tcW w:w="1560" w:type="dxa"/>
          </w:tcPr>
          <w:p w:rsidR="000A6577" w:rsidRPr="00F620FC" w:rsidRDefault="000A6577" w:rsidP="000A6577">
            <w:pPr>
              <w:pStyle w:val="TableParagraph"/>
              <w:spacing w:line="255" w:lineRule="exact"/>
              <w:jc w:val="both"/>
            </w:pPr>
            <w:r w:rsidRPr="00F620FC">
              <w:t>Ведомство/ПГС</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rPr>
                <w:lang w:val="ru-RU"/>
              </w:rPr>
            </w:pPr>
            <w:r w:rsidRPr="00F620FC">
              <w:rPr>
                <w:lang w:val="ru-RU"/>
              </w:rPr>
              <w:t>Принятие решения об отказе в приеме документов</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1"/>
        </w:trPr>
        <w:tc>
          <w:tcPr>
            <w:tcW w:w="395" w:type="dxa"/>
          </w:tcPr>
          <w:p w:rsidR="000A6577" w:rsidRPr="00F620FC" w:rsidRDefault="000A6577" w:rsidP="000A6577">
            <w:pPr>
              <w:pStyle w:val="TableParagraph"/>
              <w:spacing w:before="130"/>
              <w:jc w:val="both"/>
            </w:pPr>
            <w:r w:rsidRPr="00F620FC">
              <w:rPr>
                <w:w w:val="99"/>
              </w:rPr>
              <w:t>5</w:t>
            </w:r>
          </w:p>
        </w:tc>
        <w:tc>
          <w:tcPr>
            <w:tcW w:w="1560" w:type="dxa"/>
          </w:tcPr>
          <w:p w:rsidR="000A6577" w:rsidRPr="00F620FC" w:rsidRDefault="000A6577" w:rsidP="000A6577">
            <w:pPr>
              <w:pStyle w:val="TableParagraph"/>
              <w:spacing w:line="267" w:lineRule="exact"/>
              <w:jc w:val="both"/>
            </w:pPr>
            <w:r w:rsidRPr="00F620FC">
              <w:t>Ведомство/ПГС/</w:t>
            </w:r>
          </w:p>
          <w:p w:rsidR="000A6577" w:rsidRPr="00F620FC" w:rsidRDefault="000A6577" w:rsidP="000A6577">
            <w:pPr>
              <w:pStyle w:val="TableParagraph"/>
              <w:spacing w:line="264" w:lineRule="exact"/>
              <w:jc w:val="both"/>
            </w:pPr>
            <w:r w:rsidRPr="00F620FC">
              <w:t>СМЭВ</w:t>
            </w:r>
          </w:p>
        </w:tc>
        <w:tc>
          <w:tcPr>
            <w:tcW w:w="2410" w:type="dxa"/>
          </w:tcPr>
          <w:p w:rsidR="000A6577" w:rsidRPr="00F620FC" w:rsidRDefault="000A6577" w:rsidP="000A6577">
            <w:pPr>
              <w:pStyle w:val="TableParagraph"/>
              <w:spacing w:line="267" w:lineRule="exact"/>
              <w:jc w:val="both"/>
            </w:pPr>
            <w:r w:rsidRPr="00F620FC">
              <w:t>Получение сведений</w:t>
            </w:r>
          </w:p>
          <w:p w:rsidR="000A6577" w:rsidRPr="00F620FC" w:rsidRDefault="000A6577" w:rsidP="000A6577">
            <w:pPr>
              <w:pStyle w:val="TableParagraph"/>
              <w:spacing w:line="264" w:lineRule="exact"/>
              <w:jc w:val="both"/>
            </w:pPr>
            <w:r w:rsidRPr="00F620FC">
              <w:t>посредством СМЭВ</w:t>
            </w:r>
          </w:p>
        </w:tc>
        <w:tc>
          <w:tcPr>
            <w:tcW w:w="4110" w:type="dxa"/>
          </w:tcPr>
          <w:p w:rsidR="000A6577" w:rsidRPr="00F620FC" w:rsidRDefault="000A6577" w:rsidP="000A6577">
            <w:pPr>
              <w:pStyle w:val="TableParagraph"/>
              <w:spacing w:before="130"/>
              <w:jc w:val="both"/>
            </w:pPr>
            <w:r w:rsidRPr="00F620FC">
              <w:t>Направление межведомственных запросов</w:t>
            </w:r>
          </w:p>
        </w:tc>
        <w:tc>
          <w:tcPr>
            <w:tcW w:w="2835" w:type="dxa"/>
            <w:vMerge w:val="restart"/>
          </w:tcPr>
          <w:p w:rsidR="000A6577" w:rsidRPr="00F620FC" w:rsidRDefault="000A6577" w:rsidP="000A6577">
            <w:pPr>
              <w:pStyle w:val="TableParagraph"/>
              <w:spacing w:before="8"/>
              <w:jc w:val="both"/>
            </w:pPr>
          </w:p>
          <w:p w:rsidR="000A6577" w:rsidRPr="00F620FC" w:rsidRDefault="000A6577" w:rsidP="000A6577">
            <w:pPr>
              <w:pStyle w:val="TableParagraph"/>
              <w:jc w:val="both"/>
            </w:pPr>
            <w:r w:rsidRPr="00F620FC">
              <w:t>До 5 рабочих дней</w:t>
            </w:r>
          </w:p>
        </w:tc>
      </w:tr>
      <w:tr w:rsidR="000A6577" w:rsidRPr="00F620FC" w:rsidTr="000A6577">
        <w:trPr>
          <w:trHeight w:val="726"/>
        </w:trPr>
        <w:tc>
          <w:tcPr>
            <w:tcW w:w="395" w:type="dxa"/>
          </w:tcPr>
          <w:p w:rsidR="000A6577" w:rsidRPr="00F620FC" w:rsidRDefault="000A6577" w:rsidP="000A6577">
            <w:pPr>
              <w:pStyle w:val="TableParagraph"/>
              <w:spacing w:before="130"/>
              <w:jc w:val="both"/>
            </w:pPr>
            <w:r w:rsidRPr="00F620FC">
              <w:rPr>
                <w:w w:val="99"/>
              </w:rPr>
              <w:t>6</w:t>
            </w:r>
          </w:p>
        </w:tc>
        <w:tc>
          <w:tcPr>
            <w:tcW w:w="1560" w:type="dxa"/>
          </w:tcPr>
          <w:p w:rsidR="000A6577" w:rsidRPr="00F620FC" w:rsidRDefault="000A6577" w:rsidP="000A6577">
            <w:pPr>
              <w:pStyle w:val="TableParagraph"/>
              <w:spacing w:line="267" w:lineRule="exact"/>
              <w:jc w:val="both"/>
            </w:pPr>
            <w:r w:rsidRPr="00F620FC">
              <w:t>Ведомство/ПГС/</w:t>
            </w:r>
          </w:p>
          <w:p w:rsidR="000A6577" w:rsidRPr="00F620FC" w:rsidRDefault="000A6577" w:rsidP="000A6577">
            <w:pPr>
              <w:pStyle w:val="TableParagraph"/>
              <w:spacing w:line="264" w:lineRule="exact"/>
              <w:jc w:val="both"/>
            </w:pPr>
            <w:r w:rsidRPr="00F620FC">
              <w:t>СМЭВ</w:t>
            </w: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before="130"/>
              <w:jc w:val="both"/>
              <w:rPr>
                <w:lang w:val="ru-RU"/>
              </w:rPr>
            </w:pPr>
            <w:r w:rsidRPr="00F620FC">
              <w:rPr>
                <w:lang w:val="ru-RU"/>
              </w:rPr>
              <w:t>Получение ответов на межведомственные запросы</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4"/>
        </w:trPr>
        <w:tc>
          <w:tcPr>
            <w:tcW w:w="395" w:type="dxa"/>
            <w:vMerge w:val="restart"/>
          </w:tcPr>
          <w:p w:rsidR="000A6577" w:rsidRPr="00F620FC" w:rsidRDefault="000A6577" w:rsidP="000A6577">
            <w:pPr>
              <w:pStyle w:val="TableParagraph"/>
              <w:jc w:val="both"/>
              <w:rPr>
                <w:lang w:val="ru-RU"/>
              </w:rPr>
            </w:pPr>
          </w:p>
          <w:p w:rsidR="000A6577" w:rsidRPr="00F620FC" w:rsidRDefault="000A6577" w:rsidP="000A6577">
            <w:pPr>
              <w:pStyle w:val="TableParagraph"/>
              <w:jc w:val="both"/>
              <w:rPr>
                <w:lang w:val="ru-RU"/>
              </w:rPr>
            </w:pPr>
          </w:p>
          <w:p w:rsidR="000A6577" w:rsidRPr="00F620FC" w:rsidRDefault="000A6577" w:rsidP="000A6577">
            <w:pPr>
              <w:pStyle w:val="TableParagraph"/>
              <w:jc w:val="both"/>
              <w:rPr>
                <w:lang w:val="ru-RU"/>
              </w:rPr>
            </w:pPr>
          </w:p>
          <w:p w:rsidR="000A6577" w:rsidRPr="00F620FC" w:rsidRDefault="000A6577" w:rsidP="000A6577">
            <w:pPr>
              <w:pStyle w:val="TableParagraph"/>
              <w:spacing w:before="215"/>
              <w:jc w:val="both"/>
            </w:pPr>
            <w:r w:rsidRPr="00F620FC">
              <w:rPr>
                <w:w w:val="99"/>
              </w:rPr>
              <w:t>7</w:t>
            </w:r>
          </w:p>
        </w:tc>
        <w:tc>
          <w:tcPr>
            <w:tcW w:w="1560" w:type="dxa"/>
            <w:vMerge w:val="restart"/>
          </w:tcPr>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spacing w:before="6"/>
              <w:jc w:val="both"/>
            </w:pPr>
          </w:p>
          <w:p w:rsidR="000A6577" w:rsidRPr="00F620FC" w:rsidRDefault="000A6577" w:rsidP="000A6577">
            <w:pPr>
              <w:pStyle w:val="TableParagraph"/>
              <w:spacing w:before="1"/>
              <w:jc w:val="both"/>
            </w:pPr>
            <w:r w:rsidRPr="00F620FC">
              <w:rPr>
                <w:w w:val="95"/>
              </w:rPr>
              <w:t xml:space="preserve">Ведомство/ПГС/ </w:t>
            </w:r>
            <w:r w:rsidRPr="00F620FC">
              <w:t>СМЭВ</w:t>
            </w:r>
          </w:p>
        </w:tc>
        <w:tc>
          <w:tcPr>
            <w:tcW w:w="2410" w:type="dxa"/>
            <w:vMerge w:val="restart"/>
          </w:tcPr>
          <w:p w:rsidR="000A6577" w:rsidRPr="00F620FC" w:rsidRDefault="000A6577" w:rsidP="000A6577">
            <w:pPr>
              <w:pStyle w:val="TableParagraph"/>
              <w:spacing w:line="270" w:lineRule="exact"/>
              <w:jc w:val="both"/>
              <w:rPr>
                <w:lang w:val="ru-RU"/>
              </w:rPr>
            </w:pPr>
            <w:r w:rsidRPr="00F620FC">
              <w:rPr>
                <w:lang w:val="ru-RU"/>
              </w:rPr>
              <w:t>Подготовка акта</w:t>
            </w:r>
          </w:p>
          <w:p w:rsidR="000A6577" w:rsidRPr="00F620FC" w:rsidRDefault="000A6577" w:rsidP="000A6577">
            <w:pPr>
              <w:pStyle w:val="TableParagraph"/>
              <w:jc w:val="both"/>
              <w:rPr>
                <w:lang w:val="ru-RU"/>
              </w:rPr>
            </w:pPr>
            <w:r w:rsidRPr="00F620FC">
              <w:rPr>
                <w:lang w:val="ru-RU"/>
              </w:rPr>
              <w:t>обследования, направление начислений</w:t>
            </w:r>
          </w:p>
          <w:p w:rsidR="000A6577" w:rsidRPr="00F620FC" w:rsidRDefault="000A6577" w:rsidP="000A6577">
            <w:pPr>
              <w:pStyle w:val="TableParagraph"/>
              <w:spacing w:before="3" w:line="276" w:lineRule="exact"/>
              <w:ind w:right="910"/>
              <w:jc w:val="both"/>
              <w:rPr>
                <w:lang w:val="ru-RU"/>
              </w:rPr>
            </w:pPr>
            <w:r w:rsidRPr="00F620FC">
              <w:rPr>
                <w:w w:val="95"/>
                <w:lang w:val="ru-RU"/>
              </w:rPr>
              <w:t xml:space="preserve">компенсационной </w:t>
            </w:r>
            <w:r w:rsidRPr="00F620FC">
              <w:rPr>
                <w:lang w:val="ru-RU"/>
              </w:rPr>
              <w:t>стоимости</w:t>
            </w:r>
          </w:p>
        </w:tc>
        <w:tc>
          <w:tcPr>
            <w:tcW w:w="4110" w:type="dxa"/>
          </w:tcPr>
          <w:p w:rsidR="000A6577" w:rsidRPr="00F620FC" w:rsidRDefault="000A6577" w:rsidP="000A6577">
            <w:pPr>
              <w:pStyle w:val="TableParagraph"/>
              <w:spacing w:line="270" w:lineRule="exact"/>
              <w:jc w:val="both"/>
              <w:rPr>
                <w:lang w:val="ru-RU"/>
              </w:rPr>
            </w:pPr>
            <w:r w:rsidRPr="00F620FC">
              <w:rPr>
                <w:lang w:val="ru-RU"/>
              </w:rPr>
              <w:t>Выезд на место проведения работ для обследования</w:t>
            </w:r>
          </w:p>
          <w:p w:rsidR="000A6577" w:rsidRPr="00F620FC" w:rsidRDefault="000A6577" w:rsidP="000A6577">
            <w:pPr>
              <w:pStyle w:val="TableParagraph"/>
              <w:spacing w:line="264" w:lineRule="exact"/>
              <w:jc w:val="both"/>
            </w:pPr>
            <w:r w:rsidRPr="00F620FC">
              <w:t>участка</w:t>
            </w:r>
          </w:p>
        </w:tc>
        <w:tc>
          <w:tcPr>
            <w:tcW w:w="2835" w:type="dxa"/>
            <w:vMerge w:val="restart"/>
          </w:tcPr>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jc w:val="both"/>
            </w:pPr>
          </w:p>
          <w:p w:rsidR="000A6577" w:rsidRPr="00F620FC" w:rsidRDefault="000A6577" w:rsidP="000A6577">
            <w:pPr>
              <w:pStyle w:val="TableParagraph"/>
              <w:spacing w:before="215"/>
              <w:jc w:val="both"/>
            </w:pPr>
            <w:r w:rsidRPr="00F620FC">
              <w:t>До 10 рабочих дней</w:t>
            </w:r>
          </w:p>
        </w:tc>
      </w:tr>
      <w:tr w:rsidR="000A6577" w:rsidRPr="00F620FC" w:rsidTr="000A6577">
        <w:trPr>
          <w:trHeight w:val="817"/>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vMerge/>
            <w:tcBorders>
              <w:top w:val="nil"/>
            </w:tcBorders>
          </w:tcPr>
          <w:p w:rsidR="000A6577" w:rsidRPr="00F620FC" w:rsidRDefault="000A6577" w:rsidP="000A6577">
            <w:pPr>
              <w:jc w:val="both"/>
              <w:rPr>
                <w:sz w:val="22"/>
                <w:szCs w:val="22"/>
              </w:rPr>
            </w:pPr>
          </w:p>
        </w:tc>
        <w:tc>
          <w:tcPr>
            <w:tcW w:w="4110" w:type="dxa"/>
          </w:tcPr>
          <w:p w:rsidR="000A6577" w:rsidRPr="00F620FC" w:rsidRDefault="000A6577" w:rsidP="000A6577">
            <w:pPr>
              <w:pStyle w:val="TableParagraph"/>
              <w:jc w:val="both"/>
              <w:rPr>
                <w:lang w:val="ru-RU"/>
              </w:rPr>
            </w:pPr>
            <w:r w:rsidRPr="00F620FC">
              <w:rPr>
                <w:lang w:val="ru-RU"/>
              </w:rPr>
              <w:t>Направление акта обследования, расчета компенсационной стоимости</w:t>
            </w:r>
          </w:p>
        </w:tc>
        <w:tc>
          <w:tcPr>
            <w:tcW w:w="2835" w:type="dxa"/>
            <w:vMerge/>
            <w:tcBorders>
              <w:top w:val="nil"/>
            </w:tcBorders>
          </w:tcPr>
          <w:p w:rsidR="000A6577" w:rsidRPr="00F620FC" w:rsidRDefault="000A6577" w:rsidP="000A6577">
            <w:pPr>
              <w:jc w:val="both"/>
              <w:rPr>
                <w:sz w:val="22"/>
                <w:szCs w:val="22"/>
                <w:lang w:val="ru-RU"/>
              </w:rPr>
            </w:pPr>
          </w:p>
        </w:tc>
      </w:tr>
      <w:tr w:rsidR="000A6577" w:rsidRPr="00F620FC" w:rsidTr="000A6577">
        <w:trPr>
          <w:trHeight w:val="551"/>
        </w:trPr>
        <w:tc>
          <w:tcPr>
            <w:tcW w:w="395" w:type="dxa"/>
            <w:vMerge/>
            <w:tcBorders>
              <w:top w:val="nil"/>
            </w:tcBorders>
          </w:tcPr>
          <w:p w:rsidR="000A6577" w:rsidRPr="00F620FC" w:rsidRDefault="000A6577" w:rsidP="000A6577">
            <w:pPr>
              <w:jc w:val="both"/>
              <w:rPr>
                <w:sz w:val="22"/>
                <w:szCs w:val="22"/>
                <w:lang w:val="ru-RU"/>
              </w:rPr>
            </w:pPr>
          </w:p>
        </w:tc>
        <w:tc>
          <w:tcPr>
            <w:tcW w:w="1560" w:type="dxa"/>
            <w:vMerge/>
            <w:tcBorders>
              <w:top w:val="nil"/>
            </w:tcBorders>
          </w:tcPr>
          <w:p w:rsidR="000A6577" w:rsidRPr="00F620FC" w:rsidRDefault="000A6577" w:rsidP="000A6577">
            <w:pPr>
              <w:jc w:val="both"/>
              <w:rPr>
                <w:sz w:val="22"/>
                <w:szCs w:val="22"/>
                <w:lang w:val="ru-RU"/>
              </w:rPr>
            </w:pPr>
          </w:p>
        </w:tc>
        <w:tc>
          <w:tcPr>
            <w:tcW w:w="2410" w:type="dxa"/>
          </w:tcPr>
          <w:p w:rsidR="000A6577" w:rsidRPr="00F620FC" w:rsidRDefault="000A6577" w:rsidP="000A6577">
            <w:pPr>
              <w:pStyle w:val="TableParagraph"/>
              <w:jc w:val="both"/>
              <w:rPr>
                <w:lang w:val="ru-RU"/>
              </w:rPr>
            </w:pPr>
          </w:p>
        </w:tc>
        <w:tc>
          <w:tcPr>
            <w:tcW w:w="4110" w:type="dxa"/>
          </w:tcPr>
          <w:p w:rsidR="000A6577" w:rsidRPr="00F620FC" w:rsidRDefault="000A6577" w:rsidP="000A6577">
            <w:pPr>
              <w:pStyle w:val="TableParagraph"/>
              <w:spacing w:line="267" w:lineRule="exact"/>
              <w:jc w:val="both"/>
              <w:rPr>
                <w:lang w:val="ru-RU"/>
              </w:rPr>
            </w:pPr>
            <w:r w:rsidRPr="00F620FC">
              <w:rPr>
                <w:lang w:val="ru-RU"/>
              </w:rPr>
              <w:t>Выдача (направление) акта обследования и счета для</w:t>
            </w:r>
          </w:p>
          <w:p w:rsidR="000A6577" w:rsidRPr="00F620FC" w:rsidRDefault="000A6577" w:rsidP="000A6577">
            <w:pPr>
              <w:pStyle w:val="TableParagraph"/>
              <w:spacing w:line="264" w:lineRule="exact"/>
              <w:jc w:val="both"/>
            </w:pPr>
            <w:r w:rsidRPr="00F620FC">
              <w:t>оплаты компенсационной стоимости</w:t>
            </w:r>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r w:rsidRPr="00F620FC">
              <w:t>Контроль поступления оплаты</w:t>
            </w:r>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275"/>
        </w:trPr>
        <w:tc>
          <w:tcPr>
            <w:tcW w:w="395" w:type="dxa"/>
            <w:vMerge/>
            <w:tcBorders>
              <w:top w:val="nil"/>
            </w:tcBorders>
          </w:tcPr>
          <w:p w:rsidR="000A6577" w:rsidRPr="00F620FC" w:rsidRDefault="000A6577" w:rsidP="000A6577">
            <w:pPr>
              <w:jc w:val="both"/>
              <w:rPr>
                <w:sz w:val="22"/>
                <w:szCs w:val="22"/>
              </w:rPr>
            </w:pPr>
          </w:p>
        </w:tc>
        <w:tc>
          <w:tcPr>
            <w:tcW w:w="1560" w:type="dxa"/>
            <w:vMerge/>
            <w:tcBorders>
              <w:top w:val="nil"/>
            </w:tcBorders>
          </w:tcPr>
          <w:p w:rsidR="000A6577" w:rsidRPr="00F620FC" w:rsidRDefault="000A6577" w:rsidP="000A6577">
            <w:pPr>
              <w:jc w:val="both"/>
              <w:rPr>
                <w:sz w:val="22"/>
                <w:szCs w:val="22"/>
              </w:rPr>
            </w:pPr>
          </w:p>
        </w:tc>
        <w:tc>
          <w:tcPr>
            <w:tcW w:w="2410" w:type="dxa"/>
          </w:tcPr>
          <w:p w:rsidR="000A6577" w:rsidRPr="00F620FC" w:rsidRDefault="000A6577" w:rsidP="000A6577">
            <w:pPr>
              <w:pStyle w:val="TableParagraph"/>
              <w:jc w:val="both"/>
            </w:pPr>
          </w:p>
        </w:tc>
        <w:tc>
          <w:tcPr>
            <w:tcW w:w="4110" w:type="dxa"/>
          </w:tcPr>
          <w:p w:rsidR="000A6577" w:rsidRPr="00F620FC" w:rsidRDefault="000A6577" w:rsidP="000A6577">
            <w:pPr>
              <w:pStyle w:val="TableParagraph"/>
              <w:spacing w:line="255" w:lineRule="exact"/>
              <w:jc w:val="both"/>
            </w:pPr>
            <w:r w:rsidRPr="00F620FC">
              <w:t>Прием сведений об оплате</w:t>
            </w:r>
          </w:p>
        </w:tc>
        <w:tc>
          <w:tcPr>
            <w:tcW w:w="2835" w:type="dxa"/>
            <w:vMerge/>
            <w:tcBorders>
              <w:top w:val="nil"/>
            </w:tcBorders>
          </w:tcPr>
          <w:p w:rsidR="000A6577" w:rsidRPr="00F620FC" w:rsidRDefault="000A6577" w:rsidP="000A6577">
            <w:pPr>
              <w:jc w:val="both"/>
              <w:rPr>
                <w:sz w:val="22"/>
                <w:szCs w:val="22"/>
              </w:rPr>
            </w:pPr>
          </w:p>
        </w:tc>
      </w:tr>
      <w:tr w:rsidR="000A6577" w:rsidRPr="00F620FC" w:rsidTr="000A6577">
        <w:trPr>
          <w:trHeight w:val="551"/>
        </w:trPr>
        <w:tc>
          <w:tcPr>
            <w:tcW w:w="395" w:type="dxa"/>
          </w:tcPr>
          <w:p w:rsidR="000A6577" w:rsidRPr="00F620FC" w:rsidRDefault="000A6577" w:rsidP="000A6577">
            <w:pPr>
              <w:pStyle w:val="TableParagraph"/>
              <w:spacing w:before="131"/>
              <w:jc w:val="both"/>
            </w:pPr>
            <w:r w:rsidRPr="00F620FC">
              <w:rPr>
                <w:w w:val="99"/>
              </w:rPr>
              <w:lastRenderedPageBreak/>
              <w:t>8</w:t>
            </w:r>
          </w:p>
        </w:tc>
        <w:tc>
          <w:tcPr>
            <w:tcW w:w="1560" w:type="dxa"/>
          </w:tcPr>
          <w:p w:rsidR="000A6577" w:rsidRPr="00F620FC" w:rsidRDefault="000A6577" w:rsidP="000A6577">
            <w:pPr>
              <w:pStyle w:val="TableParagraph"/>
              <w:spacing w:before="131"/>
              <w:jc w:val="both"/>
            </w:pPr>
            <w:r w:rsidRPr="00F620FC">
              <w:t>Ведомство/ПГС</w:t>
            </w:r>
          </w:p>
        </w:tc>
        <w:tc>
          <w:tcPr>
            <w:tcW w:w="2410" w:type="dxa"/>
          </w:tcPr>
          <w:p w:rsidR="000A6577" w:rsidRPr="00F620FC" w:rsidRDefault="000A6577" w:rsidP="000A6577">
            <w:pPr>
              <w:pStyle w:val="TableParagraph"/>
              <w:spacing w:line="267" w:lineRule="exact"/>
              <w:jc w:val="both"/>
            </w:pPr>
            <w:r w:rsidRPr="00F620FC">
              <w:t>Рассмотрение документов и</w:t>
            </w:r>
          </w:p>
          <w:p w:rsidR="000A6577" w:rsidRPr="00F620FC" w:rsidRDefault="000A6577" w:rsidP="000A6577">
            <w:pPr>
              <w:pStyle w:val="TableParagraph"/>
              <w:spacing w:line="264" w:lineRule="exact"/>
              <w:jc w:val="both"/>
            </w:pPr>
            <w:r w:rsidRPr="00F620FC">
              <w:t>сведений</w:t>
            </w:r>
          </w:p>
        </w:tc>
        <w:tc>
          <w:tcPr>
            <w:tcW w:w="4110" w:type="dxa"/>
          </w:tcPr>
          <w:p w:rsidR="000A6577" w:rsidRPr="00F620FC" w:rsidRDefault="000A6577" w:rsidP="000A6577">
            <w:pPr>
              <w:pStyle w:val="TableParagraph"/>
              <w:spacing w:line="267" w:lineRule="exact"/>
              <w:jc w:val="both"/>
              <w:rPr>
                <w:lang w:val="ru-RU"/>
              </w:rPr>
            </w:pPr>
            <w:r w:rsidRPr="00F620FC">
              <w:rPr>
                <w:lang w:val="ru-RU"/>
              </w:rPr>
              <w:t>Проверка соо</w:t>
            </w:r>
            <w:r>
              <w:rPr>
                <w:lang w:val="ru-RU"/>
              </w:rPr>
              <w:t xml:space="preserve">тветствия документов и сведений </w:t>
            </w:r>
            <w:r w:rsidRPr="00F620FC">
              <w:rPr>
                <w:lang w:val="ru-RU"/>
              </w:rPr>
              <w:t>установленным критериям для принятия решения</w:t>
            </w:r>
          </w:p>
        </w:tc>
        <w:tc>
          <w:tcPr>
            <w:tcW w:w="2835" w:type="dxa"/>
          </w:tcPr>
          <w:p w:rsidR="000A6577" w:rsidRPr="00F620FC" w:rsidRDefault="000A6577" w:rsidP="000A6577">
            <w:pPr>
              <w:pStyle w:val="TableParagraph"/>
              <w:spacing w:before="131"/>
              <w:jc w:val="both"/>
            </w:pPr>
            <w:r w:rsidRPr="00F620FC">
              <w:t>До 2 рабочих дней</w:t>
            </w:r>
          </w:p>
        </w:tc>
      </w:tr>
    </w:tbl>
    <w:p w:rsidR="00AA76F9" w:rsidRDefault="00AA76F9" w:rsidP="00AA76F9">
      <w:pPr>
        <w:pStyle w:val="aa"/>
        <w:spacing w:before="11"/>
        <w:jc w:val="both"/>
        <w:rPr>
          <w:sz w:val="23"/>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p>
    <w:p w:rsidR="000A6577" w:rsidRDefault="000A6577" w:rsidP="00AA76F9">
      <w:pPr>
        <w:spacing w:before="62"/>
        <w:ind w:left="1083"/>
        <w:jc w:val="both"/>
        <w:rPr>
          <w:sz w:val="22"/>
          <w:szCs w:val="22"/>
          <w:vertAlign w:val="superscript"/>
        </w:rPr>
      </w:pPr>
      <w:r>
        <w:rPr>
          <w:sz w:val="22"/>
          <w:szCs w:val="22"/>
          <w:vertAlign w:val="superscript"/>
        </w:rPr>
        <w:t>________________________________________________________________________________________________</w:t>
      </w:r>
    </w:p>
    <w:p w:rsidR="00AA76F9" w:rsidRPr="00F620FC" w:rsidRDefault="00AA76F9" w:rsidP="00AA76F9">
      <w:pPr>
        <w:spacing w:before="62"/>
        <w:ind w:left="1083"/>
        <w:jc w:val="both"/>
        <w:rPr>
          <w:sz w:val="22"/>
          <w:szCs w:val="22"/>
        </w:rPr>
      </w:pPr>
      <w:r w:rsidRPr="00F620FC">
        <w:rPr>
          <w:sz w:val="22"/>
          <w:szCs w:val="22"/>
          <w:vertAlign w:val="superscript"/>
        </w:rPr>
        <w:t>1</w:t>
      </w:r>
      <w:r w:rsidRPr="00F620FC">
        <w:rPr>
          <w:sz w:val="22"/>
          <w:szCs w:val="22"/>
        </w:rPr>
        <w:t xml:space="preserve"> Не включается в общий срок предоставления государственной услуги.</w:t>
      </w:r>
    </w:p>
    <w:p w:rsidR="000A6577" w:rsidRDefault="000A6577" w:rsidP="000A6577">
      <w:pPr>
        <w:rPr>
          <w:sz w:val="20"/>
        </w:rPr>
      </w:pPr>
    </w:p>
    <w:tbl>
      <w:tblPr>
        <w:tblStyle w:val="TableNormal"/>
        <w:tblpPr w:leftFromText="180" w:rightFromText="180" w:vertAnchor="text" w:horzAnchor="page" w:tblpX="1543" w:tblpY="225"/>
        <w:tblW w:w="1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559"/>
        <w:gridCol w:w="2410"/>
        <w:gridCol w:w="4110"/>
        <w:gridCol w:w="2835"/>
      </w:tblGrid>
      <w:tr w:rsidR="000A6577" w:rsidRPr="00F620FC" w:rsidTr="000A6577">
        <w:trPr>
          <w:trHeight w:val="1102"/>
        </w:trPr>
        <w:tc>
          <w:tcPr>
            <w:tcW w:w="431" w:type="dxa"/>
            <w:shd w:val="clear" w:color="auto" w:fill="D6E3BC"/>
          </w:tcPr>
          <w:p w:rsidR="000A6577" w:rsidRPr="00F620FC" w:rsidRDefault="000A6577" w:rsidP="000A6577">
            <w:pPr>
              <w:pStyle w:val="TableParagraph"/>
              <w:ind w:right="103" w:firstLine="47"/>
              <w:jc w:val="both"/>
            </w:pPr>
            <w:r w:rsidRPr="00F620FC">
              <w:t>№ п/п</w:t>
            </w:r>
          </w:p>
        </w:tc>
        <w:tc>
          <w:tcPr>
            <w:tcW w:w="1559" w:type="dxa"/>
            <w:shd w:val="clear" w:color="auto" w:fill="D6E3BC"/>
          </w:tcPr>
          <w:p w:rsidR="000A6577" w:rsidRPr="00F620FC" w:rsidRDefault="000A6577" w:rsidP="000A6577">
            <w:pPr>
              <w:pStyle w:val="TableParagraph"/>
              <w:ind w:right="426" w:firstLine="2"/>
              <w:jc w:val="both"/>
              <w:rPr>
                <w:lang w:val="ru-RU"/>
              </w:rPr>
            </w:pPr>
            <w:r w:rsidRPr="00F620FC">
              <w:rPr>
                <w:lang w:val="ru-RU"/>
              </w:rPr>
              <w:t xml:space="preserve">Место </w:t>
            </w:r>
            <w:r w:rsidRPr="00F620FC">
              <w:rPr>
                <w:w w:val="95"/>
                <w:lang w:val="ru-RU"/>
              </w:rPr>
              <w:t xml:space="preserve">выполнения </w:t>
            </w:r>
            <w:r w:rsidRPr="00F620FC">
              <w:rPr>
                <w:lang w:val="ru-RU"/>
              </w:rPr>
              <w:t>действия/</w:t>
            </w:r>
          </w:p>
          <w:p w:rsidR="000A6577" w:rsidRPr="00F620FC" w:rsidRDefault="000A6577" w:rsidP="000A6577">
            <w:pPr>
              <w:pStyle w:val="TableParagraph"/>
              <w:spacing w:line="263" w:lineRule="exact"/>
              <w:ind w:right="133"/>
              <w:jc w:val="both"/>
              <w:rPr>
                <w:lang w:val="ru-RU"/>
              </w:rPr>
            </w:pPr>
            <w:r w:rsidRPr="00F620FC">
              <w:rPr>
                <w:lang w:val="ru-RU"/>
              </w:rPr>
              <w:t>используемая ИС</w:t>
            </w:r>
          </w:p>
        </w:tc>
        <w:tc>
          <w:tcPr>
            <w:tcW w:w="2410" w:type="dxa"/>
            <w:shd w:val="clear" w:color="auto" w:fill="D6E3BC"/>
          </w:tcPr>
          <w:p w:rsidR="000A6577" w:rsidRPr="00F620FC" w:rsidRDefault="000A6577" w:rsidP="000A6577">
            <w:pPr>
              <w:pStyle w:val="TableParagraph"/>
              <w:spacing w:line="268" w:lineRule="exact"/>
              <w:ind w:right="934"/>
              <w:jc w:val="both"/>
            </w:pPr>
            <w:r w:rsidRPr="00F620FC">
              <w:t>Процедуры</w:t>
            </w:r>
          </w:p>
        </w:tc>
        <w:tc>
          <w:tcPr>
            <w:tcW w:w="4110" w:type="dxa"/>
            <w:shd w:val="clear" w:color="auto" w:fill="D6E3BC"/>
          </w:tcPr>
          <w:p w:rsidR="000A6577" w:rsidRPr="00F620FC" w:rsidRDefault="000A6577" w:rsidP="000A6577">
            <w:pPr>
              <w:pStyle w:val="TableParagraph"/>
              <w:spacing w:line="268" w:lineRule="exact"/>
              <w:ind w:right="2464"/>
              <w:jc w:val="both"/>
            </w:pPr>
            <w:r w:rsidRPr="00F620FC">
              <w:t>Действия</w:t>
            </w:r>
          </w:p>
        </w:tc>
        <w:tc>
          <w:tcPr>
            <w:tcW w:w="2835" w:type="dxa"/>
            <w:shd w:val="clear" w:color="auto" w:fill="D6E3BC"/>
          </w:tcPr>
          <w:p w:rsidR="000A6577" w:rsidRPr="00F620FC" w:rsidRDefault="000A6577" w:rsidP="000A6577">
            <w:pPr>
              <w:pStyle w:val="TableParagraph"/>
              <w:spacing w:line="268" w:lineRule="exact"/>
              <w:jc w:val="both"/>
            </w:pPr>
            <w:r w:rsidRPr="00F620FC">
              <w:t>Максимальный срок</w:t>
            </w:r>
          </w:p>
        </w:tc>
      </w:tr>
      <w:tr w:rsidR="000A6577" w:rsidRPr="00F620FC" w:rsidTr="000A6577">
        <w:trPr>
          <w:trHeight w:val="275"/>
        </w:trPr>
        <w:tc>
          <w:tcPr>
            <w:tcW w:w="431" w:type="dxa"/>
            <w:shd w:val="clear" w:color="auto" w:fill="D6E3BC"/>
          </w:tcPr>
          <w:p w:rsidR="000A6577" w:rsidRPr="00F620FC" w:rsidRDefault="000A6577" w:rsidP="000A6577">
            <w:pPr>
              <w:pStyle w:val="TableParagraph"/>
              <w:spacing w:line="255" w:lineRule="exact"/>
              <w:ind w:right="223"/>
              <w:jc w:val="both"/>
              <w:rPr>
                <w:b/>
              </w:rPr>
            </w:pPr>
            <w:r w:rsidRPr="00F620FC">
              <w:rPr>
                <w:b/>
                <w:w w:val="99"/>
              </w:rPr>
              <w:t>1</w:t>
            </w:r>
          </w:p>
        </w:tc>
        <w:tc>
          <w:tcPr>
            <w:tcW w:w="1559" w:type="dxa"/>
            <w:shd w:val="clear" w:color="auto" w:fill="D6E3BC"/>
          </w:tcPr>
          <w:p w:rsidR="000A6577" w:rsidRPr="00F620FC" w:rsidRDefault="000A6577" w:rsidP="000A6577">
            <w:pPr>
              <w:pStyle w:val="TableParagraph"/>
              <w:spacing w:line="255" w:lineRule="exact"/>
              <w:ind w:left="8"/>
              <w:jc w:val="both"/>
              <w:rPr>
                <w:b/>
              </w:rPr>
            </w:pPr>
            <w:r w:rsidRPr="00F620FC">
              <w:rPr>
                <w:b/>
                <w:w w:val="99"/>
              </w:rPr>
              <w:t>2</w:t>
            </w:r>
          </w:p>
        </w:tc>
        <w:tc>
          <w:tcPr>
            <w:tcW w:w="2410" w:type="dxa"/>
            <w:shd w:val="clear" w:color="auto" w:fill="D6E3BC"/>
          </w:tcPr>
          <w:p w:rsidR="000A6577" w:rsidRPr="00F620FC" w:rsidRDefault="000A6577" w:rsidP="000A6577">
            <w:pPr>
              <w:pStyle w:val="TableParagraph"/>
              <w:spacing w:line="255" w:lineRule="exact"/>
              <w:ind w:left="10"/>
              <w:jc w:val="both"/>
              <w:rPr>
                <w:b/>
              </w:rPr>
            </w:pPr>
            <w:r w:rsidRPr="00F620FC">
              <w:rPr>
                <w:b/>
                <w:w w:val="99"/>
              </w:rPr>
              <w:t>3</w:t>
            </w:r>
          </w:p>
        </w:tc>
        <w:tc>
          <w:tcPr>
            <w:tcW w:w="4110" w:type="dxa"/>
            <w:shd w:val="clear" w:color="auto" w:fill="D6E3BC"/>
          </w:tcPr>
          <w:p w:rsidR="000A6577" w:rsidRPr="00F620FC" w:rsidRDefault="000A6577" w:rsidP="000A6577">
            <w:pPr>
              <w:pStyle w:val="TableParagraph"/>
              <w:spacing w:line="255" w:lineRule="exact"/>
              <w:ind w:left="5"/>
              <w:jc w:val="both"/>
              <w:rPr>
                <w:b/>
              </w:rPr>
            </w:pPr>
            <w:r w:rsidRPr="00F620FC">
              <w:rPr>
                <w:b/>
                <w:w w:val="99"/>
              </w:rPr>
              <w:t>4</w:t>
            </w:r>
          </w:p>
        </w:tc>
        <w:tc>
          <w:tcPr>
            <w:tcW w:w="2835" w:type="dxa"/>
            <w:shd w:val="clear" w:color="auto" w:fill="D6E3BC"/>
          </w:tcPr>
          <w:p w:rsidR="000A6577" w:rsidRPr="00F620FC" w:rsidRDefault="000A6577" w:rsidP="000A6577">
            <w:pPr>
              <w:pStyle w:val="TableParagraph"/>
              <w:spacing w:line="255" w:lineRule="exact"/>
              <w:ind w:left="9"/>
              <w:jc w:val="both"/>
              <w:rPr>
                <w:b/>
              </w:rPr>
            </w:pPr>
            <w:r w:rsidRPr="00F620FC">
              <w:rPr>
                <w:b/>
                <w:w w:val="99"/>
              </w:rPr>
              <w:t>5</w:t>
            </w:r>
          </w:p>
        </w:tc>
      </w:tr>
      <w:tr w:rsidR="000A6577" w:rsidRPr="00F620FC" w:rsidTr="000A6577">
        <w:trPr>
          <w:trHeight w:val="275"/>
        </w:trPr>
        <w:tc>
          <w:tcPr>
            <w:tcW w:w="431" w:type="dxa"/>
          </w:tcPr>
          <w:p w:rsidR="000A6577" w:rsidRPr="00F620FC" w:rsidRDefault="000A6577" w:rsidP="000A6577">
            <w:pPr>
              <w:pStyle w:val="TableParagraph"/>
              <w:spacing w:line="256" w:lineRule="exact"/>
              <w:ind w:right="223"/>
              <w:jc w:val="both"/>
            </w:pPr>
            <w:r w:rsidRPr="00F620FC">
              <w:rPr>
                <w:w w:val="99"/>
              </w:rPr>
              <w:t>9</w:t>
            </w:r>
          </w:p>
        </w:tc>
        <w:tc>
          <w:tcPr>
            <w:tcW w:w="1559" w:type="dxa"/>
          </w:tcPr>
          <w:p w:rsidR="000A6577" w:rsidRPr="000A6577" w:rsidRDefault="000A6577" w:rsidP="000A6577">
            <w:pPr>
              <w:pStyle w:val="TableParagraph"/>
              <w:spacing w:line="256" w:lineRule="exact"/>
              <w:ind w:left="107"/>
              <w:jc w:val="both"/>
              <w:rPr>
                <w:sz w:val="20"/>
                <w:szCs w:val="20"/>
              </w:rPr>
            </w:pPr>
            <w:r w:rsidRPr="000A6577">
              <w:rPr>
                <w:sz w:val="20"/>
                <w:szCs w:val="20"/>
              </w:rPr>
              <w:t>Ведомство/ПГС</w:t>
            </w:r>
          </w:p>
        </w:tc>
        <w:tc>
          <w:tcPr>
            <w:tcW w:w="2410" w:type="dxa"/>
          </w:tcPr>
          <w:p w:rsidR="000A6577" w:rsidRPr="000A6577" w:rsidRDefault="000A6577" w:rsidP="000A6577">
            <w:pPr>
              <w:pStyle w:val="TableParagraph"/>
              <w:spacing w:line="256" w:lineRule="exact"/>
              <w:ind w:left="109"/>
              <w:jc w:val="both"/>
              <w:rPr>
                <w:sz w:val="20"/>
                <w:szCs w:val="20"/>
              </w:rPr>
            </w:pPr>
            <w:r w:rsidRPr="000A6577">
              <w:rPr>
                <w:sz w:val="20"/>
                <w:szCs w:val="20"/>
              </w:rPr>
              <w:t>Принятие решения</w:t>
            </w:r>
          </w:p>
        </w:tc>
        <w:tc>
          <w:tcPr>
            <w:tcW w:w="4110" w:type="dxa"/>
          </w:tcPr>
          <w:p w:rsidR="000A6577" w:rsidRPr="000A6577" w:rsidRDefault="000A6577" w:rsidP="000A6577">
            <w:pPr>
              <w:pStyle w:val="TableParagraph"/>
              <w:spacing w:line="256" w:lineRule="exact"/>
              <w:ind w:left="106"/>
              <w:jc w:val="both"/>
              <w:rPr>
                <w:sz w:val="20"/>
                <w:szCs w:val="20"/>
                <w:lang w:val="ru-RU"/>
              </w:rPr>
            </w:pPr>
            <w:r w:rsidRPr="000A6577">
              <w:rPr>
                <w:sz w:val="20"/>
                <w:szCs w:val="20"/>
                <w:lang w:val="ru-RU"/>
              </w:rPr>
              <w:t>Принятие решения о предоставлении услуги</w:t>
            </w:r>
          </w:p>
        </w:tc>
        <w:tc>
          <w:tcPr>
            <w:tcW w:w="2835" w:type="dxa"/>
          </w:tcPr>
          <w:p w:rsidR="000A6577" w:rsidRPr="000A6577" w:rsidRDefault="000A6577" w:rsidP="000A6577">
            <w:pPr>
              <w:pStyle w:val="TableParagraph"/>
              <w:spacing w:line="256" w:lineRule="exact"/>
              <w:ind w:left="108"/>
              <w:jc w:val="both"/>
              <w:rPr>
                <w:sz w:val="20"/>
                <w:szCs w:val="20"/>
              </w:rPr>
            </w:pPr>
            <w:r w:rsidRPr="000A6577">
              <w:rPr>
                <w:sz w:val="20"/>
                <w:szCs w:val="20"/>
              </w:rPr>
              <w:t>До 1 часа</w:t>
            </w:r>
          </w:p>
        </w:tc>
      </w:tr>
      <w:tr w:rsidR="000A6577" w:rsidRPr="00F620FC" w:rsidTr="000A6577">
        <w:trPr>
          <w:trHeight w:val="275"/>
        </w:trPr>
        <w:tc>
          <w:tcPr>
            <w:tcW w:w="431" w:type="dxa"/>
          </w:tcPr>
          <w:p w:rsidR="000A6577" w:rsidRPr="00F620FC" w:rsidRDefault="000A6577" w:rsidP="000A6577">
            <w:pPr>
              <w:pStyle w:val="TableParagraph"/>
              <w:spacing w:line="255" w:lineRule="exact"/>
              <w:ind w:right="163"/>
              <w:jc w:val="both"/>
            </w:pPr>
            <w:r w:rsidRPr="00F620FC">
              <w:rPr>
                <w:w w:val="95"/>
              </w:rPr>
              <w:t>10</w:t>
            </w:r>
          </w:p>
        </w:tc>
        <w:tc>
          <w:tcPr>
            <w:tcW w:w="1559" w:type="dxa"/>
          </w:tcPr>
          <w:p w:rsidR="000A6577" w:rsidRPr="000A6577" w:rsidRDefault="000A6577" w:rsidP="000A6577">
            <w:pPr>
              <w:pStyle w:val="TableParagraph"/>
              <w:spacing w:line="255" w:lineRule="exact"/>
              <w:ind w:left="107"/>
              <w:jc w:val="both"/>
              <w:rPr>
                <w:sz w:val="20"/>
                <w:szCs w:val="20"/>
              </w:rPr>
            </w:pPr>
            <w:r w:rsidRPr="000A6577">
              <w:rPr>
                <w:sz w:val="20"/>
                <w:szCs w:val="20"/>
              </w:rPr>
              <w:t>Ведомство/ПГС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5" w:lineRule="exact"/>
              <w:ind w:left="106"/>
              <w:jc w:val="both"/>
              <w:rPr>
                <w:sz w:val="20"/>
                <w:szCs w:val="20"/>
                <w:lang w:val="ru-RU"/>
              </w:rPr>
            </w:pPr>
            <w:r w:rsidRPr="000A6577">
              <w:rPr>
                <w:sz w:val="20"/>
                <w:szCs w:val="20"/>
                <w:lang w:val="ru-RU"/>
              </w:rPr>
              <w:t>Формирование решения о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277"/>
        </w:trPr>
        <w:tc>
          <w:tcPr>
            <w:tcW w:w="431" w:type="dxa"/>
          </w:tcPr>
          <w:p w:rsidR="000A6577" w:rsidRPr="00F620FC" w:rsidRDefault="000A6577" w:rsidP="000A6577">
            <w:pPr>
              <w:pStyle w:val="TableParagraph"/>
              <w:spacing w:line="258" w:lineRule="exact"/>
              <w:ind w:right="163"/>
              <w:jc w:val="both"/>
            </w:pPr>
            <w:r w:rsidRPr="00F620FC">
              <w:rPr>
                <w:w w:val="95"/>
              </w:rPr>
              <w:t>11</w:t>
            </w:r>
          </w:p>
        </w:tc>
        <w:tc>
          <w:tcPr>
            <w:tcW w:w="1559" w:type="dxa"/>
          </w:tcPr>
          <w:p w:rsidR="000A6577" w:rsidRPr="000A6577" w:rsidRDefault="000A6577" w:rsidP="000A6577">
            <w:pPr>
              <w:pStyle w:val="TableParagraph"/>
              <w:spacing w:line="258" w:lineRule="exact"/>
              <w:ind w:left="107"/>
              <w:jc w:val="both"/>
              <w:rPr>
                <w:sz w:val="20"/>
                <w:szCs w:val="20"/>
              </w:rPr>
            </w:pPr>
            <w:r w:rsidRPr="000A6577">
              <w:rPr>
                <w:sz w:val="20"/>
                <w:szCs w:val="20"/>
              </w:rPr>
              <w:t>Ведомство/ПГС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8" w:lineRule="exact"/>
              <w:ind w:left="106"/>
              <w:rPr>
                <w:sz w:val="20"/>
                <w:szCs w:val="20"/>
                <w:lang w:val="ru-RU"/>
              </w:rPr>
            </w:pPr>
            <w:r w:rsidRPr="000A6577">
              <w:rPr>
                <w:sz w:val="20"/>
                <w:szCs w:val="20"/>
                <w:lang w:val="ru-RU"/>
              </w:rPr>
              <w:t>Принятие решения об отказе в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275"/>
        </w:trPr>
        <w:tc>
          <w:tcPr>
            <w:tcW w:w="431" w:type="dxa"/>
          </w:tcPr>
          <w:p w:rsidR="000A6577" w:rsidRPr="00F620FC" w:rsidRDefault="000A6577" w:rsidP="000A6577">
            <w:pPr>
              <w:pStyle w:val="TableParagraph"/>
              <w:spacing w:line="255" w:lineRule="exact"/>
              <w:ind w:right="163"/>
              <w:jc w:val="both"/>
            </w:pPr>
            <w:r w:rsidRPr="00F620FC">
              <w:rPr>
                <w:w w:val="95"/>
              </w:rPr>
              <w:t>12</w:t>
            </w:r>
          </w:p>
        </w:tc>
        <w:tc>
          <w:tcPr>
            <w:tcW w:w="1559" w:type="dxa"/>
          </w:tcPr>
          <w:p w:rsidR="000A6577" w:rsidRPr="000A6577" w:rsidRDefault="000A6577" w:rsidP="000A6577">
            <w:pPr>
              <w:pStyle w:val="TableParagraph"/>
              <w:spacing w:line="255" w:lineRule="exact"/>
              <w:ind w:left="107"/>
              <w:jc w:val="both"/>
              <w:rPr>
                <w:sz w:val="20"/>
                <w:szCs w:val="20"/>
              </w:rPr>
            </w:pPr>
            <w:r w:rsidRPr="000A6577">
              <w:rPr>
                <w:sz w:val="20"/>
                <w:szCs w:val="20"/>
              </w:rPr>
              <w:t>Ведомство/ПГС</w:t>
            </w:r>
          </w:p>
        </w:tc>
        <w:tc>
          <w:tcPr>
            <w:tcW w:w="2410" w:type="dxa"/>
          </w:tcPr>
          <w:p w:rsidR="000A6577" w:rsidRPr="000A6577" w:rsidRDefault="000A6577" w:rsidP="000A6577">
            <w:pPr>
              <w:pStyle w:val="TableParagraph"/>
              <w:jc w:val="both"/>
              <w:rPr>
                <w:sz w:val="20"/>
                <w:szCs w:val="20"/>
              </w:rPr>
            </w:pPr>
          </w:p>
        </w:tc>
        <w:tc>
          <w:tcPr>
            <w:tcW w:w="4110" w:type="dxa"/>
          </w:tcPr>
          <w:p w:rsidR="000A6577" w:rsidRPr="000A6577" w:rsidRDefault="000A6577" w:rsidP="000A6577">
            <w:pPr>
              <w:pStyle w:val="TableParagraph"/>
              <w:spacing w:line="255" w:lineRule="exact"/>
              <w:ind w:left="106"/>
              <w:jc w:val="both"/>
              <w:rPr>
                <w:sz w:val="20"/>
                <w:szCs w:val="20"/>
                <w:lang w:val="ru-RU"/>
              </w:rPr>
            </w:pPr>
            <w:r w:rsidRPr="000A6577">
              <w:rPr>
                <w:sz w:val="20"/>
                <w:szCs w:val="20"/>
                <w:lang w:val="ru-RU"/>
              </w:rPr>
              <w:t>Формирование отказа в предоставлении услуги</w:t>
            </w:r>
          </w:p>
        </w:tc>
        <w:tc>
          <w:tcPr>
            <w:tcW w:w="2835" w:type="dxa"/>
          </w:tcPr>
          <w:p w:rsidR="000A6577" w:rsidRPr="000A6577" w:rsidRDefault="000A6577" w:rsidP="000A6577">
            <w:pPr>
              <w:pStyle w:val="TableParagraph"/>
              <w:jc w:val="both"/>
              <w:rPr>
                <w:sz w:val="20"/>
                <w:szCs w:val="20"/>
                <w:lang w:val="ru-RU"/>
              </w:rPr>
            </w:pPr>
          </w:p>
        </w:tc>
      </w:tr>
      <w:tr w:rsidR="000A6577" w:rsidRPr="00F620FC" w:rsidTr="000A6577">
        <w:trPr>
          <w:trHeight w:val="1422"/>
        </w:trPr>
        <w:tc>
          <w:tcPr>
            <w:tcW w:w="431" w:type="dxa"/>
          </w:tcPr>
          <w:p w:rsidR="000A6577" w:rsidRPr="00F620FC" w:rsidRDefault="000A6577" w:rsidP="000A6577">
            <w:pPr>
              <w:pStyle w:val="TableParagraph"/>
              <w:spacing w:before="2"/>
              <w:jc w:val="both"/>
              <w:rPr>
                <w:lang w:val="ru-RU"/>
              </w:rPr>
            </w:pPr>
          </w:p>
          <w:p w:rsidR="000A6577" w:rsidRPr="00F620FC" w:rsidRDefault="000A6577" w:rsidP="000A6577">
            <w:pPr>
              <w:pStyle w:val="TableParagraph"/>
              <w:ind w:right="163"/>
              <w:jc w:val="both"/>
            </w:pPr>
            <w:r w:rsidRPr="00F620FC">
              <w:rPr>
                <w:w w:val="95"/>
              </w:rPr>
              <w:t>13</w:t>
            </w:r>
          </w:p>
        </w:tc>
        <w:tc>
          <w:tcPr>
            <w:tcW w:w="1559" w:type="dxa"/>
          </w:tcPr>
          <w:p w:rsidR="000A6577" w:rsidRPr="000A6577" w:rsidRDefault="000A6577" w:rsidP="000A6577">
            <w:pPr>
              <w:pStyle w:val="TableParagraph"/>
              <w:spacing w:before="183"/>
              <w:ind w:left="107"/>
              <w:jc w:val="both"/>
              <w:rPr>
                <w:sz w:val="20"/>
                <w:szCs w:val="20"/>
              </w:rPr>
            </w:pPr>
            <w:r w:rsidRPr="000A6577">
              <w:rPr>
                <w:sz w:val="20"/>
                <w:szCs w:val="20"/>
              </w:rPr>
              <w:t>Модуль МФЦ / Ведомство/ПГС</w:t>
            </w:r>
          </w:p>
        </w:tc>
        <w:tc>
          <w:tcPr>
            <w:tcW w:w="2410" w:type="dxa"/>
          </w:tcPr>
          <w:p w:rsidR="000A6577" w:rsidRPr="000A6577" w:rsidRDefault="000A6577" w:rsidP="000A6577">
            <w:pPr>
              <w:pStyle w:val="TableParagraph"/>
              <w:spacing w:line="267" w:lineRule="exact"/>
              <w:ind w:left="109"/>
              <w:jc w:val="both"/>
              <w:rPr>
                <w:sz w:val="20"/>
                <w:szCs w:val="20"/>
                <w:lang w:val="ru-RU"/>
              </w:rPr>
            </w:pPr>
            <w:r w:rsidRPr="000A6577">
              <w:rPr>
                <w:sz w:val="20"/>
                <w:szCs w:val="20"/>
                <w:lang w:val="ru-RU"/>
              </w:rPr>
              <w:t>Выдача результата на</w:t>
            </w:r>
          </w:p>
          <w:p w:rsidR="000A6577" w:rsidRPr="000A6577" w:rsidRDefault="000A6577" w:rsidP="000A6577">
            <w:pPr>
              <w:pStyle w:val="TableParagraph"/>
              <w:spacing w:before="3" w:line="276" w:lineRule="exact"/>
              <w:ind w:left="109" w:right="910"/>
              <w:jc w:val="both"/>
              <w:rPr>
                <w:sz w:val="20"/>
                <w:szCs w:val="20"/>
                <w:lang w:val="ru-RU"/>
              </w:rPr>
            </w:pPr>
            <w:r w:rsidRPr="000A6577">
              <w:rPr>
                <w:sz w:val="20"/>
                <w:szCs w:val="20"/>
                <w:lang w:val="ru-RU"/>
              </w:rPr>
              <w:t>бумажном носителе (опционально)</w:t>
            </w:r>
          </w:p>
        </w:tc>
        <w:tc>
          <w:tcPr>
            <w:tcW w:w="4110" w:type="dxa"/>
          </w:tcPr>
          <w:p w:rsidR="000A6577" w:rsidRPr="000A6577" w:rsidRDefault="000A6577" w:rsidP="000A6577">
            <w:pPr>
              <w:pStyle w:val="TableParagraph"/>
              <w:spacing w:line="267" w:lineRule="exact"/>
              <w:ind w:left="106"/>
              <w:jc w:val="both"/>
              <w:rPr>
                <w:sz w:val="20"/>
                <w:szCs w:val="20"/>
                <w:lang w:val="ru-RU"/>
              </w:rPr>
            </w:pPr>
            <w:r w:rsidRPr="000A6577">
              <w:rPr>
                <w:sz w:val="20"/>
                <w:szCs w:val="20"/>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0A6577">
              <w:rPr>
                <w:sz w:val="20"/>
                <w:szCs w:val="20"/>
              </w:rPr>
              <w:t>МФЦ / Ведомств</w:t>
            </w:r>
            <w:r w:rsidRPr="000A6577">
              <w:rPr>
                <w:sz w:val="20"/>
                <w:szCs w:val="20"/>
                <w:lang w:val="ru-RU"/>
              </w:rPr>
              <w:t>а</w:t>
            </w:r>
          </w:p>
        </w:tc>
        <w:tc>
          <w:tcPr>
            <w:tcW w:w="2835" w:type="dxa"/>
          </w:tcPr>
          <w:p w:rsidR="000A6577" w:rsidRPr="000A6577" w:rsidRDefault="000A6577" w:rsidP="000A6577">
            <w:pPr>
              <w:pStyle w:val="TableParagraph"/>
              <w:spacing w:before="128"/>
              <w:ind w:left="108"/>
              <w:jc w:val="both"/>
              <w:rPr>
                <w:sz w:val="20"/>
                <w:szCs w:val="20"/>
                <w:lang w:val="ru-RU"/>
              </w:rPr>
            </w:pPr>
            <w:r w:rsidRPr="000A6577">
              <w:rPr>
                <w:sz w:val="20"/>
                <w:szCs w:val="20"/>
                <w:lang w:val="ru-RU"/>
              </w:rPr>
              <w:t>После окончания процедуры принятия решения</w:t>
            </w:r>
          </w:p>
        </w:tc>
      </w:tr>
    </w:tbl>
    <w:p w:rsidR="000A6577" w:rsidRDefault="000A6577" w:rsidP="000A6577">
      <w:pPr>
        <w:rPr>
          <w:sz w:val="20"/>
        </w:rPr>
      </w:pPr>
    </w:p>
    <w:p w:rsidR="00A02008" w:rsidRPr="000A6577" w:rsidRDefault="00A02008" w:rsidP="000A6577">
      <w:pPr>
        <w:rPr>
          <w:sz w:val="20"/>
        </w:rPr>
        <w:sectPr w:rsidR="00A02008" w:rsidRPr="000A6577" w:rsidSect="00101379">
          <w:type w:val="continuous"/>
          <w:pgSz w:w="16840" w:h="11900" w:orient="landscape"/>
          <w:pgMar w:top="540" w:right="0" w:bottom="900" w:left="900" w:header="720" w:footer="720" w:gutter="0"/>
          <w:cols w:space="720"/>
          <w:docGrid w:linePitch="326"/>
        </w:sectPr>
      </w:pPr>
    </w:p>
    <w:p w:rsidR="00110AF4" w:rsidRPr="00B67FDC" w:rsidRDefault="00110AF4" w:rsidP="00A02008">
      <w:pPr>
        <w:pStyle w:val="aa"/>
        <w:jc w:val="both"/>
        <w:rPr>
          <w:b/>
          <w:sz w:val="28"/>
          <w:szCs w:val="28"/>
        </w:rPr>
      </w:pPr>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5A" w:rsidRDefault="002E395A" w:rsidP="00110AF4">
      <w:r>
        <w:separator/>
      </w:r>
    </w:p>
  </w:endnote>
  <w:endnote w:type="continuationSeparator" w:id="0">
    <w:p w:rsidR="002E395A" w:rsidRDefault="002E395A"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5A" w:rsidRDefault="002E395A" w:rsidP="00110AF4">
      <w:r>
        <w:separator/>
      </w:r>
    </w:p>
  </w:footnote>
  <w:footnote w:type="continuationSeparator" w:id="0">
    <w:p w:rsidR="002E395A" w:rsidRDefault="002E395A"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6">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7">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8">
    <w:nsid w:val="07450C58"/>
    <w:multiLevelType w:val="multilevel"/>
    <w:tmpl w:val="B13CEE84"/>
    <w:lvl w:ilvl="0">
      <w:start w:val="23"/>
      <w:numFmt w:val="decimal"/>
      <w:lvlText w:val="%1."/>
      <w:lvlJc w:val="left"/>
      <w:pPr>
        <w:ind w:left="720" w:hanging="360"/>
      </w:pPr>
      <w:rPr>
        <w:rFonts w:hint="default"/>
      </w:rPr>
    </w:lvl>
    <w:lvl w:ilvl="1">
      <w:start w:val="1"/>
      <w:numFmt w:val="decimal"/>
      <w:isLgl/>
      <w:lvlText w:val="%1.%2."/>
      <w:lvlJc w:val="left"/>
      <w:pPr>
        <w:ind w:left="1028"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116" w:hanging="1440"/>
      </w:pPr>
      <w:rPr>
        <w:rFonts w:hint="default"/>
      </w:rPr>
    </w:lvl>
    <w:lvl w:ilvl="8">
      <w:start w:val="1"/>
      <w:numFmt w:val="decimal"/>
      <w:isLgl/>
      <w:lvlText w:val="%1.%2.%3.%4.%5.%6.%7.%8.%9."/>
      <w:lvlJc w:val="left"/>
      <w:pPr>
        <w:ind w:left="3664" w:hanging="1800"/>
      </w:pPr>
      <w:rPr>
        <w:rFonts w:hint="default"/>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3">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4">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5">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6">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7">
    <w:nsid w:val="15D83165"/>
    <w:multiLevelType w:val="multilevel"/>
    <w:tmpl w:val="3664FBDA"/>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9">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20">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21">
    <w:nsid w:val="1E5E29D1"/>
    <w:multiLevelType w:val="multilevel"/>
    <w:tmpl w:val="3D4C149C"/>
    <w:lvl w:ilvl="0">
      <w:start w:val="15"/>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3">
    <w:nsid w:val="213100D0"/>
    <w:multiLevelType w:val="multilevel"/>
    <w:tmpl w:val="E82691F6"/>
    <w:lvl w:ilvl="0">
      <w:start w:val="16"/>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4">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5">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8">
    <w:nsid w:val="55306B79"/>
    <w:multiLevelType w:val="hybridMultilevel"/>
    <w:tmpl w:val="80001B30"/>
    <w:lvl w:ilvl="0" w:tplc="7546682C">
      <w:start w:val="1"/>
      <w:numFmt w:val="decimal"/>
      <w:lvlText w:val="%1)"/>
      <w:lvlJc w:val="left"/>
      <w:pPr>
        <w:ind w:left="680" w:hanging="259"/>
      </w:pPr>
      <w:rPr>
        <w:rFonts w:ascii="Times New Roman" w:eastAsia="Times New Roman" w:hAnsi="Times New Roman" w:cs="Times New Roman" w:hint="default"/>
        <w:i w:val="0"/>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39">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0">
    <w:nsid w:val="5C514DE5"/>
    <w:multiLevelType w:val="multilevel"/>
    <w:tmpl w:val="A68AAE20"/>
    <w:lvl w:ilvl="0">
      <w:start w:val="18"/>
      <w:numFmt w:val="decimal"/>
      <w:lvlText w:val="%1."/>
      <w:lvlJc w:val="left"/>
      <w:pPr>
        <w:ind w:left="720" w:hanging="360"/>
      </w:pPr>
      <w:rPr>
        <w:rFonts w:hint="default"/>
      </w:rPr>
    </w:lvl>
    <w:lvl w:ilvl="1">
      <w:start w:val="1"/>
      <w:numFmt w:val="decimal"/>
      <w:isLgl/>
      <w:lvlText w:val="%1.%2"/>
      <w:lvlJc w:val="left"/>
      <w:pPr>
        <w:ind w:left="1807" w:hanging="42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61" w:hanging="72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989" w:hanging="1440"/>
      </w:pPr>
      <w:rPr>
        <w:rFonts w:hint="default"/>
      </w:rPr>
    </w:lvl>
    <w:lvl w:ilvl="8">
      <w:start w:val="1"/>
      <w:numFmt w:val="decimal"/>
      <w:isLgl/>
      <w:lvlText w:val="%1.%2.%3.%4.%5.%6.%7.%8.%9"/>
      <w:lvlJc w:val="left"/>
      <w:pPr>
        <w:ind w:left="10376" w:hanging="1800"/>
      </w:pPr>
      <w:rPr>
        <w:rFonts w:hint="default"/>
      </w:rPr>
    </w:lvl>
  </w:abstractNum>
  <w:abstractNum w:abstractNumId="41">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2">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3">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4">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5">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6">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7">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8">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49">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0">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1">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2">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6"/>
  </w:num>
  <w:num w:numId="2">
    <w:abstractNumId w:val="37"/>
  </w:num>
  <w:num w:numId="3">
    <w:abstractNumId w:val="20"/>
  </w:num>
  <w:num w:numId="4">
    <w:abstractNumId w:val="10"/>
  </w:num>
  <w:num w:numId="5">
    <w:abstractNumId w:val="39"/>
  </w:num>
  <w:num w:numId="6">
    <w:abstractNumId w:val="45"/>
  </w:num>
  <w:num w:numId="7">
    <w:abstractNumId w:val="38"/>
  </w:num>
  <w:num w:numId="8">
    <w:abstractNumId w:val="43"/>
  </w:num>
  <w:num w:numId="9">
    <w:abstractNumId w:val="42"/>
  </w:num>
  <w:num w:numId="10">
    <w:abstractNumId w:val="30"/>
  </w:num>
  <w:num w:numId="11">
    <w:abstractNumId w:val="24"/>
  </w:num>
  <w:num w:numId="12">
    <w:abstractNumId w:val="49"/>
  </w:num>
  <w:num w:numId="13">
    <w:abstractNumId w:val="33"/>
  </w:num>
  <w:num w:numId="14">
    <w:abstractNumId w:val="25"/>
  </w:num>
  <w:num w:numId="15">
    <w:abstractNumId w:val="41"/>
  </w:num>
  <w:num w:numId="16">
    <w:abstractNumId w:val="34"/>
  </w:num>
  <w:num w:numId="17">
    <w:abstractNumId w:val="4"/>
  </w:num>
  <w:num w:numId="18">
    <w:abstractNumId w:val="23"/>
  </w:num>
  <w:num w:numId="19">
    <w:abstractNumId w:val="19"/>
  </w:num>
  <w:num w:numId="20">
    <w:abstractNumId w:val="5"/>
  </w:num>
  <w:num w:numId="21">
    <w:abstractNumId w:val="21"/>
  </w:num>
  <w:num w:numId="22">
    <w:abstractNumId w:val="50"/>
  </w:num>
  <w:num w:numId="23">
    <w:abstractNumId w:val="44"/>
  </w:num>
  <w:num w:numId="24">
    <w:abstractNumId w:val="52"/>
  </w:num>
  <w:num w:numId="25">
    <w:abstractNumId w:val="46"/>
  </w:num>
  <w:num w:numId="26">
    <w:abstractNumId w:val="51"/>
  </w:num>
  <w:num w:numId="27">
    <w:abstractNumId w:val="22"/>
  </w:num>
  <w:num w:numId="28">
    <w:abstractNumId w:val="18"/>
  </w:num>
  <w:num w:numId="29">
    <w:abstractNumId w:val="13"/>
  </w:num>
  <w:num w:numId="30">
    <w:abstractNumId w:val="14"/>
  </w:num>
  <w:num w:numId="31">
    <w:abstractNumId w:val="36"/>
  </w:num>
  <w:num w:numId="32">
    <w:abstractNumId w:val="31"/>
  </w:num>
  <w:num w:numId="33">
    <w:abstractNumId w:val="11"/>
  </w:num>
  <w:num w:numId="34">
    <w:abstractNumId w:val="27"/>
  </w:num>
  <w:num w:numId="35">
    <w:abstractNumId w:val="47"/>
  </w:num>
  <w:num w:numId="36">
    <w:abstractNumId w:val="48"/>
  </w:num>
  <w:num w:numId="37">
    <w:abstractNumId w:val="6"/>
  </w:num>
  <w:num w:numId="38">
    <w:abstractNumId w:val="32"/>
  </w:num>
  <w:num w:numId="39">
    <w:abstractNumId w:val="16"/>
  </w:num>
  <w:num w:numId="40">
    <w:abstractNumId w:val="29"/>
  </w:num>
  <w:num w:numId="41">
    <w:abstractNumId w:val="7"/>
  </w:num>
  <w:num w:numId="42">
    <w:abstractNumId w:val="15"/>
  </w:num>
  <w:num w:numId="43">
    <w:abstractNumId w:val="28"/>
  </w:num>
  <w:num w:numId="44">
    <w:abstractNumId w:val="35"/>
  </w:num>
  <w:num w:numId="45">
    <w:abstractNumId w:val="9"/>
  </w:num>
  <w:num w:numId="46">
    <w:abstractNumId w:val="40"/>
  </w:num>
  <w:num w:numId="47">
    <w:abstractNumId w:val="8"/>
  </w:num>
  <w:num w:numId="48">
    <w:abstractNumId w:val="17"/>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11DE"/>
    <w:rsid w:val="00033D68"/>
    <w:rsid w:val="0003488F"/>
    <w:rsid w:val="00037F45"/>
    <w:rsid w:val="00040AD3"/>
    <w:rsid w:val="0004254A"/>
    <w:rsid w:val="00044175"/>
    <w:rsid w:val="000456CB"/>
    <w:rsid w:val="00045C2C"/>
    <w:rsid w:val="00052168"/>
    <w:rsid w:val="0005240C"/>
    <w:rsid w:val="00054136"/>
    <w:rsid w:val="000545F5"/>
    <w:rsid w:val="000549E4"/>
    <w:rsid w:val="0005536D"/>
    <w:rsid w:val="00061311"/>
    <w:rsid w:val="00061C1F"/>
    <w:rsid w:val="000629C7"/>
    <w:rsid w:val="0006441A"/>
    <w:rsid w:val="0006455F"/>
    <w:rsid w:val="000663DC"/>
    <w:rsid w:val="00066FA6"/>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3C93"/>
    <w:rsid w:val="000A5033"/>
    <w:rsid w:val="000A5689"/>
    <w:rsid w:val="000A6577"/>
    <w:rsid w:val="000B01F0"/>
    <w:rsid w:val="000B25C2"/>
    <w:rsid w:val="000B393F"/>
    <w:rsid w:val="000B3E32"/>
    <w:rsid w:val="000C1A2D"/>
    <w:rsid w:val="000C695C"/>
    <w:rsid w:val="000D2072"/>
    <w:rsid w:val="000D2826"/>
    <w:rsid w:val="000D2C79"/>
    <w:rsid w:val="000D2CF8"/>
    <w:rsid w:val="000D519B"/>
    <w:rsid w:val="000D5D1F"/>
    <w:rsid w:val="000E3C47"/>
    <w:rsid w:val="000F0084"/>
    <w:rsid w:val="000F1F6C"/>
    <w:rsid w:val="000F2AA5"/>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0FD"/>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18CE"/>
    <w:rsid w:val="0024479E"/>
    <w:rsid w:val="002468A4"/>
    <w:rsid w:val="00246E72"/>
    <w:rsid w:val="002515B2"/>
    <w:rsid w:val="0025200F"/>
    <w:rsid w:val="0025514F"/>
    <w:rsid w:val="002551E3"/>
    <w:rsid w:val="00256AA7"/>
    <w:rsid w:val="00256E94"/>
    <w:rsid w:val="00264DB3"/>
    <w:rsid w:val="0026522F"/>
    <w:rsid w:val="00271A66"/>
    <w:rsid w:val="00273D32"/>
    <w:rsid w:val="00275DAA"/>
    <w:rsid w:val="002779E7"/>
    <w:rsid w:val="00282CE4"/>
    <w:rsid w:val="00283CE2"/>
    <w:rsid w:val="00284381"/>
    <w:rsid w:val="00290540"/>
    <w:rsid w:val="0029303F"/>
    <w:rsid w:val="00295679"/>
    <w:rsid w:val="00295D21"/>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395A"/>
    <w:rsid w:val="002E4D84"/>
    <w:rsid w:val="002E6D48"/>
    <w:rsid w:val="002F13F6"/>
    <w:rsid w:val="002F52AA"/>
    <w:rsid w:val="002F6A98"/>
    <w:rsid w:val="00301541"/>
    <w:rsid w:val="0030171F"/>
    <w:rsid w:val="00301EEA"/>
    <w:rsid w:val="00302508"/>
    <w:rsid w:val="00302E90"/>
    <w:rsid w:val="00305472"/>
    <w:rsid w:val="00306286"/>
    <w:rsid w:val="00306A2C"/>
    <w:rsid w:val="00306E69"/>
    <w:rsid w:val="0031184D"/>
    <w:rsid w:val="00311AAA"/>
    <w:rsid w:val="00311E27"/>
    <w:rsid w:val="0031204E"/>
    <w:rsid w:val="00312A28"/>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1D0"/>
    <w:rsid w:val="003B04F9"/>
    <w:rsid w:val="003B1AB5"/>
    <w:rsid w:val="003B3888"/>
    <w:rsid w:val="003B41DE"/>
    <w:rsid w:val="003B524E"/>
    <w:rsid w:val="003B694A"/>
    <w:rsid w:val="003C08FE"/>
    <w:rsid w:val="003C3684"/>
    <w:rsid w:val="003C439D"/>
    <w:rsid w:val="003C741D"/>
    <w:rsid w:val="003C7B6C"/>
    <w:rsid w:val="003C7C59"/>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022"/>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3C8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075BD"/>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3C39"/>
    <w:rsid w:val="006451C2"/>
    <w:rsid w:val="00645FAE"/>
    <w:rsid w:val="0064703A"/>
    <w:rsid w:val="0065042C"/>
    <w:rsid w:val="00652606"/>
    <w:rsid w:val="006526BD"/>
    <w:rsid w:val="006530F2"/>
    <w:rsid w:val="00653B1F"/>
    <w:rsid w:val="006541CD"/>
    <w:rsid w:val="0065733C"/>
    <w:rsid w:val="00660B18"/>
    <w:rsid w:val="00664D38"/>
    <w:rsid w:val="006679CA"/>
    <w:rsid w:val="0067109D"/>
    <w:rsid w:val="006743B6"/>
    <w:rsid w:val="00674ADC"/>
    <w:rsid w:val="00676F44"/>
    <w:rsid w:val="00677ABF"/>
    <w:rsid w:val="00683817"/>
    <w:rsid w:val="006860E6"/>
    <w:rsid w:val="006865E2"/>
    <w:rsid w:val="00686E51"/>
    <w:rsid w:val="00691057"/>
    <w:rsid w:val="00691083"/>
    <w:rsid w:val="00697502"/>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2406"/>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B07E5"/>
    <w:rsid w:val="007B151B"/>
    <w:rsid w:val="007B3B4C"/>
    <w:rsid w:val="007B428D"/>
    <w:rsid w:val="007B53D4"/>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05EF"/>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062F0"/>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E02B4"/>
    <w:rsid w:val="009E1814"/>
    <w:rsid w:val="009E2EC4"/>
    <w:rsid w:val="009E2FFD"/>
    <w:rsid w:val="009E4723"/>
    <w:rsid w:val="009E693F"/>
    <w:rsid w:val="009F14DD"/>
    <w:rsid w:val="009F4343"/>
    <w:rsid w:val="009F4A36"/>
    <w:rsid w:val="00A02008"/>
    <w:rsid w:val="00A0262A"/>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9425C"/>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379F5"/>
    <w:rsid w:val="00C435A5"/>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B50"/>
    <w:rsid w:val="00CC780F"/>
    <w:rsid w:val="00CC7817"/>
    <w:rsid w:val="00CD1342"/>
    <w:rsid w:val="00CD19DF"/>
    <w:rsid w:val="00CD40D0"/>
    <w:rsid w:val="00CD4907"/>
    <w:rsid w:val="00CD5885"/>
    <w:rsid w:val="00CD6606"/>
    <w:rsid w:val="00CE0B6D"/>
    <w:rsid w:val="00CE2F5E"/>
    <w:rsid w:val="00CE4F54"/>
    <w:rsid w:val="00CE5E43"/>
    <w:rsid w:val="00CE6788"/>
    <w:rsid w:val="00CF0161"/>
    <w:rsid w:val="00CF1479"/>
    <w:rsid w:val="00CF1EAB"/>
    <w:rsid w:val="00CF2A8C"/>
    <w:rsid w:val="00CF40FE"/>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87419"/>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1F7A"/>
    <w:rsid w:val="00F569E1"/>
    <w:rsid w:val="00F616E1"/>
    <w:rsid w:val="00F620FC"/>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frunzenskoe.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707F-A4DC-4BB9-AEF9-9A889826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10202</Words>
  <Characters>58155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Пользователь Windows</cp:lastModifiedBy>
  <cp:revision>2</cp:revision>
  <cp:lastPrinted>2022-12-05T11:11:00Z</cp:lastPrinted>
  <dcterms:created xsi:type="dcterms:W3CDTF">2022-12-08T03:38:00Z</dcterms:created>
  <dcterms:modified xsi:type="dcterms:W3CDTF">2022-12-08T03:38:00Z</dcterms:modified>
</cp:coreProperties>
</file>