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10B8C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0B8C" w:rsidRPr="00910B8C" w:rsidRDefault="002305F7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27 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C139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октября 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>2022 года</w:t>
      </w:r>
    </w:p>
    <w:p w:rsidR="00910B8C" w:rsidRPr="00910B8C" w:rsidRDefault="00910B8C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2C41" w:rsidRPr="00910B8C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862C41" w:rsidRPr="00910B8C">
        <w:rPr>
          <w:rFonts w:ascii="Times New Roman" w:hAnsi="Times New Roman" w:cs="Times New Roman"/>
          <w:i/>
          <w:sz w:val="26"/>
          <w:szCs w:val="26"/>
          <w:u w:val="single"/>
        </w:rPr>
        <w:t>Администрация  сельского     поселения    Фрунзенское               муниципального         района           Большеглушицкий     Самарской     области</w:t>
      </w:r>
    </w:p>
    <w:p w:rsidR="00BB3751" w:rsidRPr="00910B8C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(наименование организатора общественных обсуждений или публичных слушаний)</w:t>
      </w:r>
    </w:p>
    <w:p w:rsidR="002305F7" w:rsidRPr="002305F7" w:rsidRDefault="00862C41" w:rsidP="002305F7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оповещает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о начале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публичных слушаний по вопросу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предоставления разрешения  на условно разрешенный вид использования </w:t>
      </w:r>
      <w:r w:rsidR="00534A47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─ «</w:t>
      </w:r>
      <w:r w:rsidR="00534A47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Хранение автотранспорта</w:t>
      </w:r>
      <w:r w:rsidR="00534A47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</w:t>
      </w:r>
      <w:r w:rsidR="002305F7" w:rsidRPr="002305F7">
        <w:rPr>
          <w:rFonts w:ascii="Times New Roman" w:hAnsi="Times New Roman" w:cs="Times New Roman"/>
          <w:i/>
          <w:sz w:val="26"/>
          <w:szCs w:val="26"/>
          <w:u w:val="single"/>
        </w:rPr>
        <w:t xml:space="preserve">земельного участка, </w:t>
      </w:r>
      <w:r w:rsidR="002305F7" w:rsidRPr="002305F7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по адресу: Российская Федерация, Самарская область, муниципальный район Большеглушицкий, сельское поселение Фрунзенское, поселок Фрунзенский, улица Нагорная, земельный участок 3б  с кадастровым номером 63:14:0606002:542,   </w:t>
      </w:r>
      <w:r w:rsidR="002305F7" w:rsidRPr="002305F7">
        <w:rPr>
          <w:rFonts w:ascii="Times New Roman" w:hAnsi="Times New Roman" w:cs="Times New Roman"/>
          <w:i/>
          <w:sz w:val="26"/>
          <w:szCs w:val="26"/>
          <w:u w:val="single"/>
        </w:rPr>
        <w:t>площадью 33 кв.м.</w:t>
      </w:r>
    </w:p>
    <w:p w:rsidR="00862C41" w:rsidRPr="00910B8C" w:rsidRDefault="00D17499" w:rsidP="002305F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4C6C39" w:rsidRPr="00910B8C">
        <w:rPr>
          <w:rFonts w:ascii="Times New Roman" w:hAnsi="Times New Roman" w:cs="Times New Roman"/>
          <w:sz w:val="26"/>
          <w:szCs w:val="26"/>
        </w:rPr>
        <w:t>С</w:t>
      </w:r>
      <w:r w:rsidR="00862C41" w:rsidRPr="00910B8C">
        <w:rPr>
          <w:rFonts w:ascii="Times New Roman" w:hAnsi="Times New Roman" w:cs="Times New Roman"/>
          <w:sz w:val="26"/>
          <w:szCs w:val="26"/>
        </w:rPr>
        <w:t>рок</w:t>
      </w:r>
      <w:r w:rsidR="004C6C39"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862C41" w:rsidRPr="00910B8C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публичных слушаний составляет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двадцать пять дней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962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534A47">
        <w:rPr>
          <w:rFonts w:ascii="Times New Roman" w:hAnsi="Times New Roman" w:cs="Times New Roman"/>
          <w:i/>
          <w:sz w:val="26"/>
          <w:szCs w:val="26"/>
          <w:u w:val="single"/>
        </w:rPr>
        <w:t xml:space="preserve">  27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>октября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по </w:t>
      </w:r>
      <w:r w:rsidR="00534A47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ноября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года. </w:t>
      </w:r>
    </w:p>
    <w:p w:rsidR="00862C41" w:rsidRPr="00910B8C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>(общественных обсуждений или публичных слушаний – выбрать нужное)</w:t>
      </w:r>
    </w:p>
    <w:p w:rsidR="00862C41" w:rsidRPr="00910B8C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62C41" w:rsidRPr="00910B8C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>Место</w:t>
      </w:r>
      <w:r w:rsidR="006A6495" w:rsidRPr="00910B8C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слушаний: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6A6495" w:rsidRPr="00910B8C">
        <w:rPr>
          <w:rFonts w:ascii="Times New Roman" w:hAnsi="Times New Roman" w:cs="Times New Roman"/>
          <w:sz w:val="26"/>
          <w:szCs w:val="26"/>
          <w:u w:val="single"/>
        </w:rPr>
        <w:t xml:space="preserve">Собрание участников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 с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остоится </w:t>
      </w:r>
      <w:r w:rsidR="00534A47">
        <w:rPr>
          <w:rFonts w:ascii="Times New Roman" w:hAnsi="Times New Roman" w:cs="Times New Roman"/>
          <w:i/>
          <w:sz w:val="26"/>
          <w:szCs w:val="26"/>
          <w:u w:val="single"/>
        </w:rPr>
        <w:t>28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октября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</w:t>
      </w:r>
      <w:r w:rsidR="00910B8C">
        <w:rPr>
          <w:rFonts w:ascii="Times New Roman" w:hAnsi="Times New Roman" w:cs="Times New Roman"/>
          <w:sz w:val="26"/>
          <w:szCs w:val="26"/>
        </w:rPr>
        <w:t>сованных лиц:</w:t>
      </w:r>
      <w:r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4C139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534A47">
        <w:rPr>
          <w:rFonts w:ascii="Times New Roman" w:hAnsi="Times New Roman" w:cs="Times New Roman"/>
          <w:i/>
          <w:sz w:val="26"/>
          <w:szCs w:val="26"/>
          <w:u w:val="single"/>
        </w:rPr>
        <w:t xml:space="preserve">  27</w:t>
      </w:r>
      <w:r w:rsidR="004C139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>октября</w:t>
      </w:r>
      <w:r w:rsidR="004C139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 года по 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</w:t>
      </w:r>
      <w:r w:rsidR="00534A47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4C1391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ноября</w:t>
      </w:r>
      <w:r w:rsidR="004C1391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2022 года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адресу:   446185, Самарская область, Большеглушицкий район, посёлок Фрунзенский, площадь Ленина, дом 1 в рабочие дни с 9 часов до 17 часов, в субботу с 12 часов до 17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Pr="00910B8C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  С проектом, подлежащим рассмотрению на публичных слушаниях</w:t>
      </w:r>
      <w:r w:rsidR="00200DB4" w:rsidRPr="00910B8C">
        <w:rPr>
          <w:rFonts w:ascii="Times New Roman" w:hAnsi="Times New Roman" w:cs="Times New Roman"/>
          <w:sz w:val="26"/>
          <w:szCs w:val="26"/>
        </w:rPr>
        <w:t xml:space="preserve"> 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 w:rsidRPr="00910B8C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амарской области в сети Интернет по адресу:</w:t>
      </w:r>
      <w:r w:rsidRPr="00910B8C">
        <w:rPr>
          <w:sz w:val="26"/>
          <w:szCs w:val="26"/>
          <w:u w:val="single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adm-frunzenskoe.ru.</w:t>
      </w:r>
      <w:r w:rsidRPr="00910B8C">
        <w:rPr>
          <w:sz w:val="26"/>
          <w:szCs w:val="26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07B45" w:rsidRPr="00910B8C" w:rsidRDefault="00307B45">
      <w:pPr>
        <w:rPr>
          <w:sz w:val="26"/>
          <w:szCs w:val="26"/>
        </w:rPr>
      </w:pPr>
    </w:p>
    <w:sectPr w:rsidR="00307B45" w:rsidRPr="0091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05F7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962D1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1391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34A47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B8C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4A65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D7C16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9B01-CD7C-4DD6-979E-15F6627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2022-10-28T05:25:00Z</dcterms:created>
  <dcterms:modified xsi:type="dcterms:W3CDTF">2022-10-28T05:25:00Z</dcterms:modified>
</cp:coreProperties>
</file>