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CC3D4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2D27D7">
        <w:rPr>
          <w:b/>
          <w:caps/>
          <w:sz w:val="20"/>
          <w:u w:val="single"/>
        </w:rPr>
        <w:t>2</w:t>
      </w:r>
      <w:r w:rsidR="005C6153">
        <w:rPr>
          <w:b/>
          <w:caps/>
          <w:sz w:val="20"/>
          <w:u w:val="single"/>
        </w:rPr>
        <w:t>7</w:t>
      </w:r>
      <w:r>
        <w:rPr>
          <w:b/>
          <w:caps/>
          <w:sz w:val="20"/>
        </w:rPr>
        <w:t xml:space="preserve">»  </w:t>
      </w:r>
      <w:r w:rsidR="002D27D7">
        <w:rPr>
          <w:b/>
          <w:caps/>
          <w:sz w:val="20"/>
          <w:u w:val="single"/>
        </w:rPr>
        <w:t>декабря</w:t>
      </w:r>
      <w:r w:rsidR="00256D4E">
        <w:rPr>
          <w:b/>
          <w:caps/>
          <w:sz w:val="20"/>
          <w:u w:val="single"/>
        </w:rPr>
        <w:t xml:space="preserve"> </w:t>
      </w:r>
      <w:r w:rsidR="00256D4E">
        <w:rPr>
          <w:b/>
          <w:caps/>
          <w:sz w:val="20"/>
        </w:rPr>
        <w:t>2023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2D27D7">
        <w:rPr>
          <w:b/>
          <w:caps/>
          <w:sz w:val="20"/>
          <w:u w:val="single"/>
        </w:rPr>
        <w:t>178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F141CD">
        <w:rPr>
          <w:b/>
          <w:sz w:val="28"/>
          <w:szCs w:val="28"/>
        </w:rPr>
        <w:t>13.07.2021 № 7</w:t>
      </w:r>
      <w:r w:rsidR="00857671">
        <w:rPr>
          <w:b/>
          <w:sz w:val="28"/>
          <w:szCs w:val="28"/>
        </w:rPr>
        <w:t>4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857671">
        <w:rPr>
          <w:b/>
          <w:sz w:val="28"/>
          <w:szCs w:val="28"/>
        </w:rPr>
        <w:t xml:space="preserve">Обеспечение пожарной безопасности </w:t>
      </w:r>
      <w:r w:rsidR="00076202">
        <w:rPr>
          <w:b/>
          <w:sz w:val="28"/>
          <w:szCs w:val="28"/>
        </w:rPr>
        <w:t xml:space="preserve"> на территории сельского поселения Фрунзенское муниципального района Большеглушицки</w:t>
      </w:r>
      <w:r w:rsidR="005C6153">
        <w:rPr>
          <w:b/>
          <w:sz w:val="28"/>
          <w:szCs w:val="28"/>
        </w:rPr>
        <w:t>й Самарской области на 2021-2026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230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230974">
      <w:pPr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2309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141C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F141CD" w:rsidRPr="00F141CD">
        <w:rPr>
          <w:sz w:val="28"/>
          <w:szCs w:val="28"/>
        </w:rPr>
        <w:t>13.07.2021 № 74 «Об утверждении муниципальной  программы «Обеспечение пожарной безопасности  на территории сельского поселения Фрунзенское муниципального района Большеглушицки</w:t>
      </w:r>
      <w:r w:rsidR="005C6153">
        <w:rPr>
          <w:sz w:val="28"/>
          <w:szCs w:val="28"/>
        </w:rPr>
        <w:t>й Самарской области на 2021-2026</w:t>
      </w:r>
      <w:r w:rsidR="00F141CD" w:rsidRPr="00F141CD">
        <w:rPr>
          <w:sz w:val="28"/>
          <w:szCs w:val="28"/>
        </w:rPr>
        <w:t xml:space="preserve"> годы»</w:t>
      </w:r>
      <w:r w:rsidR="00F141CD">
        <w:rPr>
          <w:sz w:val="28"/>
          <w:szCs w:val="28"/>
        </w:rPr>
        <w:t xml:space="preserve">   </w:t>
      </w:r>
      <w:r w:rsidR="00957222">
        <w:rPr>
          <w:sz w:val="28"/>
          <w:szCs w:val="28"/>
        </w:rPr>
        <w:t>(далее – постановление)</w:t>
      </w:r>
      <w:r w:rsidR="00F141CD">
        <w:rPr>
          <w:sz w:val="28"/>
          <w:szCs w:val="28"/>
        </w:rPr>
        <w:t>, Фрунзенские Вести 2021, 15</w:t>
      </w:r>
      <w:r w:rsidR="00105DAE">
        <w:rPr>
          <w:sz w:val="28"/>
          <w:szCs w:val="28"/>
        </w:rPr>
        <w:t xml:space="preserve"> июля,</w:t>
      </w:r>
      <w:r w:rsidR="00F141CD">
        <w:rPr>
          <w:sz w:val="28"/>
          <w:szCs w:val="28"/>
        </w:rPr>
        <w:t xml:space="preserve"> № 18(255</w:t>
      </w:r>
      <w:r w:rsidR="00105DAE">
        <w:rPr>
          <w:sz w:val="28"/>
          <w:szCs w:val="28"/>
        </w:rPr>
        <w:t>)</w:t>
      </w:r>
      <w:r w:rsidR="007F29A7">
        <w:rPr>
          <w:sz w:val="28"/>
          <w:szCs w:val="28"/>
        </w:rPr>
        <w:t xml:space="preserve">  </w:t>
      </w:r>
      <w:r w:rsidR="00957222">
        <w:rPr>
          <w:sz w:val="28"/>
          <w:szCs w:val="28"/>
        </w:rPr>
        <w:t>следующие изменения:</w:t>
      </w:r>
    </w:p>
    <w:p w:rsidR="00256D4E" w:rsidRPr="006000FF" w:rsidRDefault="005C6153" w:rsidP="00256D4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56D4E">
        <w:rPr>
          <w:sz w:val="28"/>
          <w:szCs w:val="28"/>
        </w:rPr>
        <w:t>. Приложение 1 к постановлению изложить в редакции согласно приложению к настоящему постановлению.</w:t>
      </w:r>
    </w:p>
    <w:p w:rsidR="00256D4E" w:rsidRDefault="00256D4E" w:rsidP="00256D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256D4E" w:rsidRDefault="00256D4E" w:rsidP="00256D4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256D4E" w:rsidRDefault="00256D4E" w:rsidP="00256D4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256D4E" w:rsidRDefault="00256D4E" w:rsidP="00256D4E">
      <w:pPr>
        <w:spacing w:line="276" w:lineRule="auto"/>
        <w:jc w:val="both"/>
        <w:rPr>
          <w:color w:val="000000"/>
          <w:sz w:val="28"/>
          <w:szCs w:val="28"/>
        </w:rPr>
      </w:pPr>
    </w:p>
    <w:p w:rsidR="00256D4E" w:rsidRDefault="002D27D7" w:rsidP="00256D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256D4E">
        <w:rPr>
          <w:color w:val="000000"/>
          <w:sz w:val="28"/>
          <w:szCs w:val="28"/>
        </w:rPr>
        <w:t xml:space="preserve"> сельского поселения Фрунзенское</w:t>
      </w:r>
    </w:p>
    <w:p w:rsidR="00256D4E" w:rsidRDefault="00256D4E" w:rsidP="00256D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256D4E" w:rsidRDefault="00256D4E" w:rsidP="00256D4E">
      <w:pPr>
        <w:jc w:val="both"/>
        <w:rPr>
          <w:color w:val="000000"/>
          <w:sz w:val="28"/>
          <w:szCs w:val="28"/>
        </w:rPr>
        <w:sectPr w:rsidR="00256D4E" w:rsidSect="00CD6847">
          <w:footerReference w:type="even" r:id="rId8"/>
          <w:footerReference w:type="default" r:id="rId9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2D27D7">
        <w:rPr>
          <w:color w:val="000000"/>
          <w:sz w:val="28"/>
          <w:szCs w:val="28"/>
        </w:rPr>
        <w:t>Ю.Н.Пищулин</w:t>
      </w:r>
    </w:p>
    <w:p w:rsidR="00F141CD" w:rsidRDefault="00F141CD" w:rsidP="00C409DA">
      <w:pPr>
        <w:rPr>
          <w:b/>
        </w:rPr>
      </w:pPr>
    </w:p>
    <w:p w:rsidR="00C409DA" w:rsidRDefault="00C409DA" w:rsidP="00C409D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6F6D75">
        <w:rPr>
          <w:b/>
        </w:rPr>
        <w:t>«</w:t>
      </w:r>
      <w:r w:rsidR="002D27D7">
        <w:rPr>
          <w:b/>
        </w:rPr>
        <w:t>2</w:t>
      </w:r>
      <w:r w:rsidR="00256D4E">
        <w:rPr>
          <w:b/>
        </w:rPr>
        <w:t>7</w:t>
      </w:r>
      <w:r w:rsidR="00F141CD">
        <w:rPr>
          <w:b/>
        </w:rPr>
        <w:t xml:space="preserve">»  </w:t>
      </w:r>
      <w:r w:rsidR="002D27D7">
        <w:rPr>
          <w:b/>
          <w:u w:val="single"/>
        </w:rPr>
        <w:t>декабря</w:t>
      </w:r>
      <w:r w:rsidR="00C45A40">
        <w:rPr>
          <w:b/>
          <w:u w:val="single"/>
        </w:rPr>
        <w:t xml:space="preserve"> </w:t>
      </w:r>
      <w:r w:rsidR="00256D4E">
        <w:rPr>
          <w:b/>
        </w:rPr>
        <w:t>2023</w:t>
      </w:r>
      <w:r w:rsidR="000F300C">
        <w:rPr>
          <w:b/>
        </w:rPr>
        <w:t xml:space="preserve"> г.</w:t>
      </w:r>
      <w:r w:rsidR="008A6037">
        <w:rPr>
          <w:b/>
        </w:rPr>
        <w:t xml:space="preserve"> № </w:t>
      </w:r>
      <w:r w:rsidR="002D27D7">
        <w:rPr>
          <w:b/>
          <w:u w:val="single"/>
        </w:rPr>
        <w:t>177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F141CD" w:rsidRPr="00580C34" w:rsidRDefault="00E46F0D" w:rsidP="00F141CD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F141CD" w:rsidRPr="00580C34">
        <w:rPr>
          <w:b/>
        </w:rPr>
        <w:t>Приложение №1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  <w:r w:rsidRPr="00580C34">
        <w:rPr>
          <w:b/>
          <w:color w:val="000000"/>
        </w:rPr>
        <w:t>к Постановлению администрации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  <w:r w:rsidRPr="00580C34">
        <w:rPr>
          <w:b/>
          <w:color w:val="000000"/>
        </w:rPr>
        <w:t>сельского поселения Фрунзенское</w:t>
      </w:r>
    </w:p>
    <w:p w:rsidR="00F141CD" w:rsidRPr="00580C34" w:rsidRDefault="00F141CD" w:rsidP="00F141CD">
      <w:pPr>
        <w:shd w:val="clear" w:color="auto" w:fill="FFFFFF"/>
        <w:jc w:val="right"/>
        <w:rPr>
          <w:b/>
        </w:rPr>
      </w:pPr>
      <w:r w:rsidRPr="00580C34">
        <w:rPr>
          <w:b/>
        </w:rPr>
        <w:t xml:space="preserve"> муниципального района Большеглушицкий</w:t>
      </w:r>
    </w:p>
    <w:p w:rsidR="00F141CD" w:rsidRPr="00580C34" w:rsidRDefault="00F141CD" w:rsidP="00F141CD">
      <w:pPr>
        <w:shd w:val="clear" w:color="auto" w:fill="FFFFFF"/>
        <w:jc w:val="right"/>
        <w:rPr>
          <w:b/>
        </w:rPr>
      </w:pPr>
      <w:r w:rsidRPr="00580C34">
        <w:rPr>
          <w:b/>
        </w:rPr>
        <w:t>Самарской области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>«Об утверждении муниципальной программы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 «Обеспечение пожарной безопасности 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на территории сельского поселения Фрунзенское 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>муниципального района Большеглушицкий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 С</w:t>
      </w:r>
      <w:r w:rsidR="00256D4E">
        <w:rPr>
          <w:b/>
        </w:rPr>
        <w:t>амарской области  на 2021 – 2026</w:t>
      </w:r>
      <w:r w:rsidRPr="00580C34">
        <w:rPr>
          <w:b/>
        </w:rPr>
        <w:t xml:space="preserve"> годы»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  <w:u w:val="single"/>
        </w:rPr>
      </w:pPr>
      <w:r w:rsidRPr="00580C34">
        <w:rPr>
          <w:b/>
          <w:color w:val="000000"/>
        </w:rPr>
        <w:t xml:space="preserve">от  «13»  </w:t>
      </w:r>
      <w:r w:rsidRPr="00580C34">
        <w:rPr>
          <w:b/>
          <w:color w:val="000000"/>
          <w:u w:val="single"/>
        </w:rPr>
        <w:t xml:space="preserve">июля </w:t>
      </w:r>
      <w:r w:rsidRPr="00580C34">
        <w:rPr>
          <w:b/>
          <w:color w:val="000000"/>
        </w:rPr>
        <w:t xml:space="preserve"> 2021 г. № </w:t>
      </w:r>
      <w:r w:rsidRPr="00580C34">
        <w:rPr>
          <w:b/>
          <w:color w:val="000000"/>
          <w:u w:val="single"/>
        </w:rPr>
        <w:t>74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jc w:val="right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b/>
          <w:i/>
          <w:sz w:val="28"/>
          <w:szCs w:val="28"/>
        </w:rPr>
      </w:pPr>
    </w:p>
    <w:p w:rsidR="00F141CD" w:rsidRPr="00580C34" w:rsidRDefault="00F141CD" w:rsidP="00F141CD">
      <w:pPr>
        <w:jc w:val="center"/>
        <w:rPr>
          <w:b/>
          <w:i/>
          <w:sz w:val="28"/>
          <w:szCs w:val="28"/>
        </w:rPr>
      </w:pPr>
      <w:r w:rsidRPr="00580C34">
        <w:rPr>
          <w:b/>
          <w:i/>
          <w:sz w:val="28"/>
          <w:szCs w:val="28"/>
        </w:rPr>
        <w:t>МУНИЦИПАЛЬНАЯ   ПРОГРАММА</w:t>
      </w:r>
    </w:p>
    <w:p w:rsidR="00F141CD" w:rsidRPr="00580C34" w:rsidRDefault="00F141CD" w:rsidP="00F141CD">
      <w:pPr>
        <w:jc w:val="center"/>
        <w:rPr>
          <w:b/>
          <w:i/>
          <w:sz w:val="28"/>
          <w:szCs w:val="28"/>
        </w:rPr>
      </w:pPr>
      <w:r w:rsidRPr="00580C34">
        <w:rPr>
          <w:b/>
          <w:i/>
          <w:sz w:val="28"/>
          <w:szCs w:val="28"/>
        </w:rPr>
        <w:t xml:space="preserve"> «ОБЕСПЕЧЕНИЕ ПОЖАРНОЙ БЕЗОПАСНОСТИНА ТЕРРИТОРИИ    СЕЛЬСКОГО ПОСЕЛЕНИЯ ФРУНЗЕНСКОЕ МУНИЦИПАЛЬНОГО РАЙОНА БОЛЬШЕГЛУШИЦКИЙ САМАРСКОЙ ОБЛАСТИ</w:t>
      </w:r>
      <w:r>
        <w:rPr>
          <w:b/>
          <w:i/>
          <w:sz w:val="28"/>
          <w:szCs w:val="28"/>
        </w:rPr>
        <w:t xml:space="preserve"> </w:t>
      </w:r>
      <w:r w:rsidR="00256D4E">
        <w:rPr>
          <w:b/>
          <w:i/>
          <w:sz w:val="28"/>
          <w:szCs w:val="28"/>
        </w:rPr>
        <w:t xml:space="preserve">  на  2021 -2026</w:t>
      </w:r>
      <w:r w:rsidRPr="00580C34">
        <w:rPr>
          <w:b/>
          <w:i/>
          <w:sz w:val="28"/>
          <w:szCs w:val="28"/>
        </w:rPr>
        <w:t xml:space="preserve"> годы»</w:t>
      </w:r>
    </w:p>
    <w:p w:rsidR="00F141CD" w:rsidRPr="00580C34" w:rsidRDefault="00F141CD" w:rsidP="00F141CD">
      <w:pPr>
        <w:jc w:val="center"/>
        <w:rPr>
          <w:sz w:val="28"/>
          <w:szCs w:val="28"/>
        </w:rPr>
      </w:pPr>
    </w:p>
    <w:p w:rsidR="00F141CD" w:rsidRPr="00580C34" w:rsidRDefault="00F141CD" w:rsidP="00F141CD">
      <w:pPr>
        <w:jc w:val="center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jc w:val="center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b/>
          <w:caps/>
          <w:sz w:val="28"/>
          <w:szCs w:val="28"/>
        </w:rPr>
      </w:pPr>
    </w:p>
    <w:p w:rsidR="00F141CD" w:rsidRPr="00580C34" w:rsidRDefault="00F141CD" w:rsidP="00F141CD">
      <w:pPr>
        <w:jc w:val="center"/>
        <w:rPr>
          <w:b/>
          <w:caps/>
          <w:sz w:val="28"/>
          <w:szCs w:val="28"/>
        </w:rPr>
      </w:pPr>
      <w:r w:rsidRPr="00580C34">
        <w:rPr>
          <w:b/>
          <w:caps/>
          <w:sz w:val="28"/>
          <w:szCs w:val="28"/>
        </w:rPr>
        <w:t>ПАСПОРТ</w:t>
      </w:r>
    </w:p>
    <w:p w:rsidR="00F141CD" w:rsidRPr="00580C34" w:rsidRDefault="00F141CD" w:rsidP="00F141CD">
      <w:pPr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</w:rPr>
        <w:t>муниципальной  программы</w:t>
      </w:r>
      <w:r w:rsidRPr="00580C34">
        <w:rPr>
          <w:b/>
          <w:caps/>
          <w:sz w:val="28"/>
          <w:szCs w:val="28"/>
        </w:rPr>
        <w:t xml:space="preserve"> </w:t>
      </w:r>
      <w:r w:rsidRPr="00580C34">
        <w:rPr>
          <w:b/>
          <w:sz w:val="28"/>
          <w:szCs w:val="28"/>
        </w:rPr>
        <w:t>«Обеспечение пожарной безопасности на территории   сельского поселения Фрунзенское муниципального района Большеглушицкий С</w:t>
      </w:r>
      <w:r w:rsidR="00256D4E">
        <w:rPr>
          <w:b/>
          <w:sz w:val="28"/>
          <w:szCs w:val="28"/>
        </w:rPr>
        <w:t>амарской области  на 2021 – 2026</w:t>
      </w:r>
      <w:r w:rsidRPr="00580C34">
        <w:rPr>
          <w:b/>
          <w:sz w:val="28"/>
          <w:szCs w:val="28"/>
        </w:rPr>
        <w:t xml:space="preserve"> годы»</w:t>
      </w:r>
    </w:p>
    <w:p w:rsidR="00F141CD" w:rsidRPr="00580C34" w:rsidRDefault="00F141CD" w:rsidP="00F141CD">
      <w:pPr>
        <w:jc w:val="center"/>
        <w:rPr>
          <w:b/>
          <w:caps/>
          <w:sz w:val="28"/>
          <w:szCs w:val="28"/>
        </w:rPr>
      </w:pPr>
    </w:p>
    <w:p w:rsidR="00F141CD" w:rsidRPr="00580C34" w:rsidRDefault="00F141CD" w:rsidP="00F141CD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7157"/>
      </w:tblGrid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Наименование Программы</w:t>
            </w: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color w:val="000000"/>
                <w:sz w:val="28"/>
                <w:szCs w:val="28"/>
              </w:rPr>
            </w:pPr>
            <w:r w:rsidRPr="00580C34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  <w:r w:rsidRPr="00580C34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580C34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Муниципальная  программа «Обеспечение пожарной безопасности на территории  сельского поселения Фрунзенское муниципального района Большеглушицкий С</w:t>
            </w:r>
            <w:r w:rsidR="00256D4E">
              <w:rPr>
                <w:sz w:val="28"/>
                <w:szCs w:val="28"/>
              </w:rPr>
              <w:t>амарской области  на 2021 – 2026</w:t>
            </w:r>
            <w:r w:rsidRPr="00580C34">
              <w:rPr>
                <w:sz w:val="28"/>
                <w:szCs w:val="28"/>
              </w:rPr>
              <w:t xml:space="preserve"> годы» (далее – программа)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№14.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rPr>
          <w:trHeight w:val="838"/>
        </w:trPr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Муниципальное Учреждение Администрация сельского   поселения Фрунзенское  муниципального района Большеглушицкий Самарской области (далее - Администрация сельского поселения)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Администрация сельского поселения;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C34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показатели программы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580C34">
              <w:rPr>
                <w:color w:val="000000"/>
                <w:sz w:val="28"/>
                <w:szCs w:val="28"/>
              </w:rPr>
              <w:t xml:space="preserve"> </w:t>
            </w:r>
            <w:r w:rsidRPr="00580C34">
              <w:rPr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поселения.</w:t>
            </w:r>
          </w:p>
          <w:p w:rsidR="00F141CD" w:rsidRPr="00580C34" w:rsidRDefault="00F141CD" w:rsidP="00A91FC0">
            <w:pPr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  <w:p w:rsidR="00F141CD" w:rsidRPr="00580C34" w:rsidRDefault="00F141CD" w:rsidP="00A91FC0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580C34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580C34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580C34">
              <w:rPr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lastRenderedPageBreak/>
              <w:t>- информирование населения о правилах поведения и действиях во время пожара.</w:t>
            </w: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 - количество пожаров  (шт.); </w:t>
            </w: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- количество травмированных и погибших на пожарах  (чел); 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увеличение количества пожарных гидрантов (ед.);</w:t>
            </w:r>
          </w:p>
          <w:p w:rsidR="00F141CD" w:rsidRPr="00580C34" w:rsidRDefault="00F141CD" w:rsidP="00A91FC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80C34">
              <w:rPr>
                <w:rFonts w:ascii="Times New Roman" w:hAnsi="Times New Roman"/>
                <w:sz w:val="28"/>
                <w:szCs w:val="28"/>
              </w:rPr>
              <w:t>- количество оборудованных пожарных щитов в общественных местах  (ед.);</w:t>
            </w:r>
          </w:p>
          <w:p w:rsidR="00F141CD" w:rsidRPr="00580C34" w:rsidRDefault="00F141CD" w:rsidP="00A91FC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80C34">
              <w:rPr>
                <w:rFonts w:ascii="Times New Roman" w:hAnsi="Times New Roman"/>
                <w:sz w:val="28"/>
                <w:szCs w:val="28"/>
              </w:rPr>
              <w:t>- количество приобретенных первичных средств пожаротушения (ед.).</w:t>
            </w:r>
          </w:p>
          <w:p w:rsidR="00F141CD" w:rsidRPr="00580C34" w:rsidRDefault="00F141CD" w:rsidP="00A91FC0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Подпрограммы отсутствуют</w:t>
            </w: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</w:tc>
        <w:tc>
          <w:tcPr>
            <w:tcW w:w="7157" w:type="dxa"/>
          </w:tcPr>
          <w:p w:rsidR="00F141CD" w:rsidRPr="00580C34" w:rsidRDefault="00256D4E" w:rsidP="00A91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="00F141CD" w:rsidRPr="00580C34">
              <w:rPr>
                <w:sz w:val="28"/>
                <w:szCs w:val="28"/>
              </w:rPr>
              <w:t xml:space="preserve"> г. Этапы реализации программы не выделяются.</w:t>
            </w: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snapToGrid w:val="0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Объем финан</w:t>
            </w:r>
            <w:r w:rsidR="004122F2">
              <w:rPr>
                <w:sz w:val="28"/>
                <w:szCs w:val="28"/>
              </w:rPr>
              <w:t xml:space="preserve">сирования программы составляет </w:t>
            </w:r>
            <w:r w:rsidR="00016383">
              <w:rPr>
                <w:sz w:val="28"/>
                <w:szCs w:val="28"/>
              </w:rPr>
              <w:t>–</w:t>
            </w:r>
            <w:r w:rsidR="00802C19">
              <w:rPr>
                <w:sz w:val="28"/>
                <w:szCs w:val="28"/>
              </w:rPr>
              <w:t xml:space="preserve"> </w:t>
            </w:r>
            <w:r w:rsidR="00016383">
              <w:rPr>
                <w:sz w:val="28"/>
                <w:szCs w:val="28"/>
              </w:rPr>
              <w:t>9</w:t>
            </w:r>
            <w:r w:rsidR="002D27D7">
              <w:rPr>
                <w:sz w:val="28"/>
                <w:szCs w:val="28"/>
              </w:rPr>
              <w:t>25,3</w:t>
            </w:r>
            <w:r w:rsidRPr="00580C34">
              <w:rPr>
                <w:sz w:val="28"/>
                <w:szCs w:val="28"/>
              </w:rPr>
              <w:t xml:space="preserve"> тыс. руб., из них   2021 год –  </w:t>
            </w:r>
            <w:r w:rsidR="00C45A40">
              <w:rPr>
                <w:sz w:val="28"/>
                <w:szCs w:val="28"/>
              </w:rPr>
              <w:t>160,8</w:t>
            </w:r>
            <w:r w:rsidR="004122F2">
              <w:rPr>
                <w:sz w:val="28"/>
                <w:szCs w:val="28"/>
              </w:rPr>
              <w:t xml:space="preserve">  тыс. руб., 2022 год – 1</w:t>
            </w:r>
            <w:r w:rsidR="00802C19">
              <w:rPr>
                <w:sz w:val="28"/>
                <w:szCs w:val="28"/>
              </w:rPr>
              <w:t>68,6</w:t>
            </w:r>
            <w:r w:rsidRPr="00580C34">
              <w:rPr>
                <w:sz w:val="28"/>
                <w:szCs w:val="28"/>
              </w:rPr>
              <w:t xml:space="preserve"> тыс. руб., 2023 год – </w:t>
            </w:r>
            <w:r w:rsidR="002D27D7">
              <w:rPr>
                <w:sz w:val="28"/>
                <w:szCs w:val="28"/>
              </w:rPr>
              <w:t>145,9</w:t>
            </w:r>
            <w:r w:rsidRPr="00580C34">
              <w:rPr>
                <w:sz w:val="28"/>
                <w:szCs w:val="28"/>
              </w:rPr>
              <w:t xml:space="preserve"> тыс. руб., 2024 год – </w:t>
            </w:r>
            <w:r w:rsidR="00566F48">
              <w:rPr>
                <w:sz w:val="28"/>
                <w:szCs w:val="28"/>
              </w:rPr>
              <w:t>15</w:t>
            </w:r>
            <w:r w:rsidR="004122F2">
              <w:rPr>
                <w:sz w:val="28"/>
                <w:szCs w:val="28"/>
              </w:rPr>
              <w:t>0</w:t>
            </w:r>
            <w:r w:rsidR="004122F2" w:rsidRPr="00580C34">
              <w:rPr>
                <w:sz w:val="28"/>
                <w:szCs w:val="28"/>
              </w:rPr>
              <w:t>,0</w:t>
            </w:r>
            <w:r w:rsidR="004959ED">
              <w:rPr>
                <w:sz w:val="28"/>
                <w:szCs w:val="28"/>
              </w:rPr>
              <w:t xml:space="preserve"> </w:t>
            </w:r>
            <w:r w:rsidRPr="00580C34">
              <w:rPr>
                <w:sz w:val="28"/>
                <w:szCs w:val="28"/>
              </w:rPr>
              <w:t xml:space="preserve"> тыс.руб., 2025 год – </w:t>
            </w:r>
            <w:r w:rsidR="00566F48">
              <w:rPr>
                <w:sz w:val="28"/>
                <w:szCs w:val="28"/>
              </w:rPr>
              <w:t>15</w:t>
            </w:r>
            <w:r w:rsidR="004122F2">
              <w:rPr>
                <w:sz w:val="28"/>
                <w:szCs w:val="28"/>
              </w:rPr>
              <w:t>0</w:t>
            </w:r>
            <w:r w:rsidR="004122F2" w:rsidRPr="00580C34">
              <w:rPr>
                <w:sz w:val="28"/>
                <w:szCs w:val="28"/>
              </w:rPr>
              <w:t>,0</w:t>
            </w:r>
            <w:r w:rsidR="004959ED">
              <w:rPr>
                <w:sz w:val="28"/>
                <w:szCs w:val="28"/>
              </w:rPr>
              <w:t xml:space="preserve"> </w:t>
            </w:r>
            <w:r w:rsidRPr="00580C34">
              <w:rPr>
                <w:sz w:val="28"/>
                <w:szCs w:val="28"/>
              </w:rPr>
              <w:t xml:space="preserve"> тыс.руб.</w:t>
            </w:r>
            <w:r w:rsidR="009B420B">
              <w:rPr>
                <w:sz w:val="28"/>
                <w:szCs w:val="28"/>
              </w:rPr>
              <w:t>,</w:t>
            </w:r>
            <w:r w:rsidR="004959ED">
              <w:rPr>
                <w:sz w:val="28"/>
                <w:szCs w:val="28"/>
              </w:rPr>
              <w:t xml:space="preserve"> </w:t>
            </w:r>
            <w:r w:rsidR="009B420B">
              <w:rPr>
                <w:sz w:val="28"/>
                <w:szCs w:val="28"/>
              </w:rPr>
              <w:t xml:space="preserve"> 2026</w:t>
            </w:r>
            <w:r w:rsidR="009B420B" w:rsidRPr="00580C34">
              <w:rPr>
                <w:sz w:val="28"/>
                <w:szCs w:val="28"/>
              </w:rPr>
              <w:t xml:space="preserve"> год – </w:t>
            </w:r>
            <w:r w:rsidR="009B420B">
              <w:rPr>
                <w:sz w:val="28"/>
                <w:szCs w:val="28"/>
              </w:rPr>
              <w:t>150</w:t>
            </w:r>
            <w:r w:rsidR="009B420B" w:rsidRPr="00580C34">
              <w:rPr>
                <w:sz w:val="28"/>
                <w:szCs w:val="28"/>
              </w:rPr>
              <w:t>,0</w:t>
            </w:r>
            <w:r w:rsidR="004959ED">
              <w:rPr>
                <w:sz w:val="28"/>
                <w:szCs w:val="28"/>
              </w:rPr>
              <w:t xml:space="preserve"> </w:t>
            </w:r>
            <w:r w:rsidR="009B420B" w:rsidRPr="00580C34">
              <w:rPr>
                <w:sz w:val="28"/>
                <w:szCs w:val="28"/>
              </w:rPr>
              <w:t xml:space="preserve"> тыс.руб</w:t>
            </w:r>
            <w:r w:rsidR="004959ED">
              <w:rPr>
                <w:sz w:val="28"/>
                <w:szCs w:val="28"/>
              </w:rPr>
              <w:t>.</w:t>
            </w:r>
            <w:r w:rsidRPr="00580C34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b/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Укрепление пожарной безопасности территории  сельского поселения Фрунзенское, усиление противопожарной защиты населенных пунктов, уменьшение количества пожаров, гибели людей, травматизма и размера   материальных потерь от огня.                          </w:t>
            </w:r>
          </w:p>
        </w:tc>
      </w:tr>
    </w:tbl>
    <w:p w:rsidR="00F141CD" w:rsidRPr="00580C34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ind w:firstLine="720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I</w:t>
      </w:r>
      <w:r w:rsidRPr="00580C34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F141CD" w:rsidRPr="00580C34" w:rsidRDefault="00F141CD" w:rsidP="00F141CD">
      <w:pPr>
        <w:ind w:firstLine="720"/>
        <w:jc w:val="center"/>
        <w:rPr>
          <w:b/>
          <w:sz w:val="28"/>
          <w:szCs w:val="28"/>
        </w:rPr>
      </w:pP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Ежегодно в населённых пунктах на территории сельского  поселения  Фрунзенское происходят пожары, причиняя значительный материальный ущерб, унося человеческие жизни и уничтожая жилые дома. 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Основные причины пожаров на территории поселения: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неосторожное обращение с огнём - 80%;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нарушение правил монтажа и эксплуатации электрооборудования – 12%;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неисправность и нарушение эксплуатации газовых котлов - 8%.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На протяжении многих лет нормы пожарной безопасности не выполнялись. Пожарно-техническое вооружение добровольной пожарной охраны слабое.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Практически в каждом населённом пункте имеется естественный водоём или протекает река, но, не</w:t>
      </w:r>
      <w:r w:rsidRPr="00580C34">
        <w:rPr>
          <w:sz w:val="28"/>
          <w:szCs w:val="28"/>
        </w:rPr>
        <w:softHyphen/>
        <w:t>смотря на это, процент обеспеченности противопожарным водоснабжением составляет 25% от нормы. Отобрать воду из естественных водоёмов для це</w:t>
      </w:r>
      <w:r w:rsidRPr="00580C34">
        <w:rPr>
          <w:sz w:val="28"/>
          <w:szCs w:val="28"/>
        </w:rPr>
        <w:softHyphen/>
        <w:t>лей пожаротушения затруднительно, так как к ним нет подъездных путей и пожарных пирсов.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Как уже отмечалось, большая доля пожаров происходит в результате неосторожного обращения с огнём граждан. В настоящее время Администрация сельского поселения проводит работу по  агитации и пропаганде норм и правил пожарной безопасности. Несмотря на проводи</w:t>
      </w:r>
      <w:r w:rsidRPr="00580C34">
        <w:rPr>
          <w:sz w:val="28"/>
          <w:szCs w:val="28"/>
        </w:rPr>
        <w:softHyphen/>
        <w:t>мую работу, количество пожаров от неосторожного обращения с огнём не снижается. Тре</w:t>
      </w:r>
      <w:r w:rsidRPr="00580C34">
        <w:rPr>
          <w:sz w:val="28"/>
          <w:szCs w:val="28"/>
        </w:rPr>
        <w:softHyphen/>
        <w:t>буется рассмотрение и внедрение новых способов и форм обучения населе</w:t>
      </w:r>
      <w:r w:rsidRPr="00580C34">
        <w:rPr>
          <w:sz w:val="28"/>
          <w:szCs w:val="28"/>
        </w:rPr>
        <w:softHyphen/>
        <w:t>ния мерам пожарной безопасности.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Разработанные мероприятия в Программе по обеспечению первичных мер пожарной безопасности в границах населённых пунктов сельского  поселения Фрунзенское позволят решить вопросы тушения пожаров на терри</w:t>
      </w:r>
      <w:r w:rsidRPr="00580C34">
        <w:rPr>
          <w:sz w:val="28"/>
          <w:szCs w:val="28"/>
        </w:rPr>
        <w:softHyphen/>
        <w:t>тории населённых пунктов, мер по предотвращению развития пожара, обу</w:t>
      </w:r>
      <w:r w:rsidRPr="00580C34">
        <w:rPr>
          <w:sz w:val="28"/>
          <w:szCs w:val="28"/>
        </w:rPr>
        <w:softHyphen/>
        <w:t>чению населения действиям при пожаре и мерам по за</w:t>
      </w:r>
      <w:r>
        <w:rPr>
          <w:sz w:val="28"/>
          <w:szCs w:val="28"/>
        </w:rPr>
        <w:t>щите домовладений от загораний.</w:t>
      </w: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II</w:t>
      </w:r>
      <w:r w:rsidRPr="00580C34">
        <w:rPr>
          <w:b/>
          <w:sz w:val="28"/>
          <w:szCs w:val="28"/>
        </w:rPr>
        <w:t>. Основные цели  и задачи программы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 Основной целью Программы является усиление системы противопожарной защиты сельского поселения Фрунзенское,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  Основные задачи, решаемые Программой - выполнение комплекса мероприятий по предупреждению пожаров и обучению населения мерам пожарной безопасности. </w:t>
      </w:r>
    </w:p>
    <w:p w:rsidR="004959ED" w:rsidRDefault="004959ED" w:rsidP="002D27D7">
      <w:pPr>
        <w:jc w:val="both"/>
        <w:rPr>
          <w:rStyle w:val="ad"/>
          <w:b w:val="0"/>
          <w:bCs w:val="0"/>
          <w:sz w:val="28"/>
          <w:szCs w:val="28"/>
        </w:rPr>
      </w:pPr>
    </w:p>
    <w:p w:rsidR="002D27D7" w:rsidRDefault="002D27D7" w:rsidP="002D27D7">
      <w:pPr>
        <w:jc w:val="both"/>
        <w:rPr>
          <w:rStyle w:val="ad"/>
          <w:b w:val="0"/>
          <w:bCs w:val="0"/>
          <w:sz w:val="28"/>
          <w:szCs w:val="28"/>
        </w:rPr>
      </w:pPr>
    </w:p>
    <w:p w:rsidR="002D27D7" w:rsidRDefault="002D27D7" w:rsidP="002D27D7">
      <w:pPr>
        <w:jc w:val="both"/>
        <w:rPr>
          <w:rStyle w:val="ad"/>
          <w:b w:val="0"/>
          <w:bCs w:val="0"/>
          <w:sz w:val="28"/>
          <w:szCs w:val="28"/>
        </w:rPr>
      </w:pPr>
    </w:p>
    <w:p w:rsidR="002D27D7" w:rsidRDefault="002D27D7" w:rsidP="002D27D7">
      <w:pPr>
        <w:jc w:val="both"/>
        <w:rPr>
          <w:rStyle w:val="ad"/>
          <w:b w:val="0"/>
          <w:bCs w:val="0"/>
          <w:sz w:val="28"/>
          <w:szCs w:val="28"/>
        </w:rPr>
      </w:pPr>
    </w:p>
    <w:p w:rsidR="002D27D7" w:rsidRPr="00580C34" w:rsidRDefault="002D27D7" w:rsidP="002D27D7">
      <w:pPr>
        <w:jc w:val="both"/>
        <w:rPr>
          <w:rStyle w:val="ad"/>
          <w:b w:val="0"/>
          <w:bCs w:val="0"/>
          <w:sz w:val="28"/>
          <w:szCs w:val="28"/>
        </w:rPr>
      </w:pP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lastRenderedPageBreak/>
        <w:t>III</w:t>
      </w:r>
      <w:r w:rsidRPr="00580C34">
        <w:rPr>
          <w:b/>
          <w:sz w:val="28"/>
          <w:szCs w:val="28"/>
        </w:rPr>
        <w:t>. Сроки  и этапы реализации программы</w:t>
      </w:r>
    </w:p>
    <w:p w:rsidR="00F141CD" w:rsidRPr="00580C34" w:rsidRDefault="00F141CD" w:rsidP="00F141CD">
      <w:pPr>
        <w:pStyle w:val="cenpt"/>
        <w:spacing w:line="360" w:lineRule="auto"/>
        <w:jc w:val="both"/>
        <w:rPr>
          <w:sz w:val="28"/>
          <w:szCs w:val="28"/>
        </w:rPr>
      </w:pPr>
      <w:r w:rsidRPr="00580C34">
        <w:rPr>
          <w:b/>
          <w:sz w:val="28"/>
          <w:szCs w:val="28"/>
        </w:rPr>
        <w:tab/>
        <w:t xml:space="preserve"> </w:t>
      </w:r>
      <w:r w:rsidRPr="00580C34">
        <w:rPr>
          <w:sz w:val="28"/>
          <w:szCs w:val="28"/>
        </w:rPr>
        <w:t>Сроки р</w:t>
      </w:r>
      <w:r w:rsidR="004959ED">
        <w:rPr>
          <w:sz w:val="28"/>
          <w:szCs w:val="28"/>
        </w:rPr>
        <w:t>еализации Программы: 2021 - 2026</w:t>
      </w:r>
      <w:r w:rsidRPr="00580C34">
        <w:rPr>
          <w:sz w:val="28"/>
          <w:szCs w:val="28"/>
        </w:rPr>
        <w:t xml:space="preserve"> годы.</w:t>
      </w:r>
      <w:r w:rsidRPr="00580C34">
        <w:rPr>
          <w:color w:val="212121"/>
          <w:sz w:val="28"/>
          <w:szCs w:val="28"/>
        </w:rPr>
        <w:t xml:space="preserve"> </w:t>
      </w:r>
      <w:r w:rsidRPr="00580C34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IV</w:t>
      </w:r>
      <w:r w:rsidRPr="00580C34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580C34">
        <w:rPr>
          <w:rFonts w:cs="Calibri"/>
          <w:b/>
          <w:sz w:val="28"/>
          <w:szCs w:val="28"/>
        </w:rPr>
        <w:t>Перечень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0C34">
        <w:rPr>
          <w:rFonts w:cs="Calibri"/>
          <w:b/>
          <w:sz w:val="28"/>
          <w:szCs w:val="28"/>
        </w:rPr>
        <w:t xml:space="preserve">показателей (индикаторов), характеризующих ежегодный ход и итоги реализации </w:t>
      </w:r>
      <w:r w:rsidRPr="00580C34">
        <w:rPr>
          <w:b/>
          <w:bCs/>
          <w:sz w:val="28"/>
          <w:szCs w:val="28"/>
        </w:rPr>
        <w:t>муниципальной программы «</w:t>
      </w:r>
      <w:r w:rsidRPr="00580C34">
        <w:rPr>
          <w:b/>
          <w:sz w:val="28"/>
          <w:szCs w:val="28"/>
        </w:rPr>
        <w:t>Обеспечение пожарной безопасности на территории  сельского поселения Фрунзенское муниципального района Большеглушицкий</w:t>
      </w:r>
      <w:r w:rsidR="004959ED">
        <w:rPr>
          <w:b/>
          <w:sz w:val="28"/>
          <w:szCs w:val="28"/>
        </w:rPr>
        <w:t xml:space="preserve"> Самарской области  на 2021-2026</w:t>
      </w:r>
      <w:r w:rsidRPr="00580C34">
        <w:rPr>
          <w:b/>
          <w:sz w:val="28"/>
          <w:szCs w:val="28"/>
        </w:rPr>
        <w:t xml:space="preserve"> годы</w:t>
      </w:r>
      <w:r w:rsidRPr="00580C34">
        <w:rPr>
          <w:b/>
          <w:bCs/>
          <w:sz w:val="28"/>
          <w:szCs w:val="28"/>
        </w:rPr>
        <w:t>»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602"/>
        <w:gridCol w:w="1559"/>
        <w:gridCol w:w="851"/>
        <w:gridCol w:w="992"/>
        <w:gridCol w:w="992"/>
        <w:gridCol w:w="992"/>
        <w:gridCol w:w="993"/>
        <w:gridCol w:w="993"/>
      </w:tblGrid>
      <w:tr w:rsidR="00311A04" w:rsidRPr="00580C34" w:rsidTr="00B2113F">
        <w:tc>
          <w:tcPr>
            <w:tcW w:w="625" w:type="dxa"/>
            <w:vMerge w:val="restart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602" w:type="dxa"/>
            <w:vMerge w:val="restart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5813" w:type="dxa"/>
            <w:gridSpan w:val="6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Значение показателя (индикатора) по годам</w:t>
            </w:r>
          </w:p>
        </w:tc>
      </w:tr>
      <w:tr w:rsidR="00311A04" w:rsidRPr="00580C34" w:rsidTr="00835930">
        <w:tc>
          <w:tcPr>
            <w:tcW w:w="625" w:type="dxa"/>
            <w:vMerge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993" w:type="dxa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2026</w:t>
            </w:r>
          </w:p>
        </w:tc>
      </w:tr>
      <w:tr w:rsidR="00311A04" w:rsidRPr="00580C34" w:rsidTr="00835930">
        <w:tc>
          <w:tcPr>
            <w:tcW w:w="625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пожаров</w:t>
            </w:r>
          </w:p>
        </w:tc>
        <w:tc>
          <w:tcPr>
            <w:tcW w:w="1559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 xml:space="preserve">Шт.  </w:t>
            </w:r>
          </w:p>
        </w:tc>
        <w:tc>
          <w:tcPr>
            <w:tcW w:w="851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11A04" w:rsidRPr="00580C34" w:rsidRDefault="00311A04" w:rsidP="00A91F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11A04" w:rsidRPr="00580C34" w:rsidTr="00835930">
        <w:tc>
          <w:tcPr>
            <w:tcW w:w="625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травмированных и погибших на пожарах</w:t>
            </w:r>
          </w:p>
        </w:tc>
        <w:tc>
          <w:tcPr>
            <w:tcW w:w="1559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11A04" w:rsidRPr="00580C34" w:rsidRDefault="00311A04" w:rsidP="00A91F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11A04" w:rsidRPr="00580C34" w:rsidTr="00835930">
        <w:tc>
          <w:tcPr>
            <w:tcW w:w="625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Увеличение количества пожарных гидрантов</w:t>
            </w:r>
          </w:p>
        </w:tc>
        <w:tc>
          <w:tcPr>
            <w:tcW w:w="1559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11A04" w:rsidRPr="00580C34" w:rsidTr="00835930">
        <w:tc>
          <w:tcPr>
            <w:tcW w:w="625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оборудованных пожарных щитов в общественных местах</w:t>
            </w:r>
          </w:p>
        </w:tc>
        <w:tc>
          <w:tcPr>
            <w:tcW w:w="1559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11A04" w:rsidRPr="00580C34" w:rsidTr="00835930">
        <w:tc>
          <w:tcPr>
            <w:tcW w:w="625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60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приобретенных первичных средств пожаротушения</w:t>
            </w:r>
          </w:p>
        </w:tc>
        <w:tc>
          <w:tcPr>
            <w:tcW w:w="1559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</w:rPr>
        <w:t xml:space="preserve"> </w:t>
      </w:r>
      <w:r w:rsidRPr="00580C34">
        <w:rPr>
          <w:b/>
          <w:sz w:val="28"/>
          <w:szCs w:val="28"/>
          <w:lang w:val="en-US"/>
        </w:rPr>
        <w:t>V</w:t>
      </w:r>
      <w:r w:rsidRPr="00580C34">
        <w:rPr>
          <w:b/>
          <w:sz w:val="28"/>
          <w:szCs w:val="28"/>
        </w:rPr>
        <w:t>. Механизм реализации программы</w:t>
      </w:r>
    </w:p>
    <w:p w:rsidR="00F141CD" w:rsidRPr="00580C34" w:rsidRDefault="00F141CD" w:rsidP="00F141CD">
      <w:pPr>
        <w:ind w:left="-18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 xml:space="preserve">       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lastRenderedPageBreak/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продолжить реализацию программы;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внести изменения в программу;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досрочно прекратить реализацию программы;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реализацию программы признать завершенной.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VI</w:t>
      </w:r>
      <w:r w:rsidRPr="00580C34">
        <w:rPr>
          <w:b/>
          <w:sz w:val="28"/>
          <w:szCs w:val="28"/>
        </w:rPr>
        <w:t>. Ресурсное обеспечение программы</w:t>
      </w:r>
    </w:p>
    <w:p w:rsidR="004122F2" w:rsidRPr="00580C34" w:rsidRDefault="004122F2" w:rsidP="004122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80C34">
        <w:rPr>
          <w:sz w:val="28"/>
          <w:szCs w:val="28"/>
        </w:rPr>
        <w:t>Объем финан</w:t>
      </w:r>
      <w:r>
        <w:rPr>
          <w:sz w:val="28"/>
          <w:szCs w:val="28"/>
        </w:rPr>
        <w:t>сирования программы составляет</w:t>
      </w:r>
      <w:r w:rsidR="00E807E9">
        <w:rPr>
          <w:sz w:val="28"/>
          <w:szCs w:val="28"/>
        </w:rPr>
        <w:t xml:space="preserve"> </w:t>
      </w:r>
      <w:r w:rsidR="002D27D7">
        <w:rPr>
          <w:sz w:val="28"/>
          <w:szCs w:val="28"/>
        </w:rPr>
        <w:t>925,3</w:t>
      </w:r>
      <w:r w:rsidR="00802C19" w:rsidRPr="00580C34">
        <w:rPr>
          <w:sz w:val="28"/>
          <w:szCs w:val="28"/>
        </w:rPr>
        <w:t xml:space="preserve"> </w:t>
      </w:r>
      <w:r w:rsidRPr="00580C34">
        <w:rPr>
          <w:sz w:val="28"/>
          <w:szCs w:val="28"/>
        </w:rPr>
        <w:t xml:space="preserve">тыс. руб., из них   </w:t>
      </w:r>
      <w:r>
        <w:rPr>
          <w:sz w:val="28"/>
          <w:szCs w:val="28"/>
        </w:rPr>
        <w:t xml:space="preserve">                       </w:t>
      </w:r>
      <w:r w:rsidRPr="00580C34">
        <w:rPr>
          <w:sz w:val="28"/>
          <w:szCs w:val="28"/>
        </w:rPr>
        <w:t xml:space="preserve">2021 год –  </w:t>
      </w:r>
      <w:r w:rsidR="00E807E9">
        <w:rPr>
          <w:sz w:val="28"/>
          <w:szCs w:val="28"/>
        </w:rPr>
        <w:t>160,8</w:t>
      </w:r>
      <w:r>
        <w:rPr>
          <w:sz w:val="28"/>
          <w:szCs w:val="28"/>
        </w:rPr>
        <w:t xml:space="preserve">  тыс. руб., 2022 год – </w:t>
      </w:r>
      <w:r w:rsidR="00802C19">
        <w:rPr>
          <w:sz w:val="28"/>
          <w:szCs w:val="28"/>
        </w:rPr>
        <w:t>168,6</w:t>
      </w:r>
      <w:r w:rsidRPr="00580C34">
        <w:rPr>
          <w:sz w:val="28"/>
          <w:szCs w:val="28"/>
        </w:rPr>
        <w:t xml:space="preserve"> тыс. руб., 2023 год – </w:t>
      </w:r>
      <w:r w:rsidR="00016383">
        <w:rPr>
          <w:sz w:val="28"/>
          <w:szCs w:val="28"/>
        </w:rPr>
        <w:t>1</w:t>
      </w:r>
      <w:r w:rsidR="002D27D7">
        <w:rPr>
          <w:sz w:val="28"/>
          <w:szCs w:val="28"/>
        </w:rPr>
        <w:t>45</w:t>
      </w:r>
      <w:r w:rsidR="00311A04">
        <w:rPr>
          <w:sz w:val="28"/>
          <w:szCs w:val="28"/>
        </w:rPr>
        <w:t>,</w:t>
      </w:r>
      <w:r w:rsidR="002D27D7">
        <w:rPr>
          <w:sz w:val="28"/>
          <w:szCs w:val="28"/>
        </w:rPr>
        <w:t>9</w:t>
      </w:r>
      <w:r w:rsidRPr="00580C34">
        <w:rPr>
          <w:sz w:val="28"/>
          <w:szCs w:val="28"/>
        </w:rPr>
        <w:t xml:space="preserve"> тыс. руб., </w:t>
      </w:r>
      <w:r w:rsidR="00311A04">
        <w:rPr>
          <w:sz w:val="28"/>
          <w:szCs w:val="28"/>
        </w:rPr>
        <w:t xml:space="preserve">               </w:t>
      </w:r>
      <w:r w:rsidRPr="00580C34">
        <w:rPr>
          <w:sz w:val="28"/>
          <w:szCs w:val="28"/>
        </w:rPr>
        <w:t xml:space="preserve">2024 год – </w:t>
      </w:r>
      <w:r w:rsidR="00566F48">
        <w:rPr>
          <w:sz w:val="28"/>
          <w:szCs w:val="28"/>
        </w:rPr>
        <w:t>15</w:t>
      </w:r>
      <w:r>
        <w:rPr>
          <w:sz w:val="28"/>
          <w:szCs w:val="28"/>
        </w:rPr>
        <w:t>0</w:t>
      </w:r>
      <w:r w:rsidR="00311A04">
        <w:rPr>
          <w:sz w:val="28"/>
          <w:szCs w:val="28"/>
        </w:rPr>
        <w:t>,</w:t>
      </w:r>
      <w:r w:rsidRPr="00580C34">
        <w:rPr>
          <w:sz w:val="28"/>
          <w:szCs w:val="28"/>
        </w:rPr>
        <w:t>0 тыс.</w:t>
      </w:r>
      <w:r w:rsidR="00016383">
        <w:rPr>
          <w:sz w:val="28"/>
          <w:szCs w:val="28"/>
        </w:rPr>
        <w:t xml:space="preserve"> </w:t>
      </w:r>
      <w:r w:rsidRPr="00580C34">
        <w:rPr>
          <w:sz w:val="28"/>
          <w:szCs w:val="28"/>
        </w:rPr>
        <w:t xml:space="preserve">руб., 2025 год – </w:t>
      </w:r>
      <w:r w:rsidR="00566F48">
        <w:rPr>
          <w:sz w:val="28"/>
          <w:szCs w:val="28"/>
        </w:rPr>
        <w:t>15</w:t>
      </w:r>
      <w:r>
        <w:rPr>
          <w:sz w:val="28"/>
          <w:szCs w:val="28"/>
        </w:rPr>
        <w:t>0</w:t>
      </w:r>
      <w:r w:rsidR="00311A04">
        <w:rPr>
          <w:sz w:val="28"/>
          <w:szCs w:val="28"/>
        </w:rPr>
        <w:t>,0</w:t>
      </w:r>
      <w:r w:rsidRPr="00580C34">
        <w:rPr>
          <w:sz w:val="28"/>
          <w:szCs w:val="28"/>
        </w:rPr>
        <w:t xml:space="preserve"> тыс.</w:t>
      </w:r>
      <w:r w:rsidR="00016383">
        <w:rPr>
          <w:sz w:val="28"/>
          <w:szCs w:val="28"/>
        </w:rPr>
        <w:t xml:space="preserve"> </w:t>
      </w:r>
      <w:r w:rsidRPr="00580C34">
        <w:rPr>
          <w:sz w:val="28"/>
          <w:szCs w:val="28"/>
        </w:rPr>
        <w:t>руб.</w:t>
      </w:r>
      <w:r w:rsidR="00311A04">
        <w:rPr>
          <w:sz w:val="28"/>
          <w:szCs w:val="28"/>
        </w:rPr>
        <w:t>, 2026</w:t>
      </w:r>
      <w:r w:rsidR="00311A04" w:rsidRPr="00580C34">
        <w:rPr>
          <w:sz w:val="28"/>
          <w:szCs w:val="28"/>
        </w:rPr>
        <w:t xml:space="preserve"> год – </w:t>
      </w:r>
      <w:r w:rsidR="00311A04">
        <w:rPr>
          <w:sz w:val="28"/>
          <w:szCs w:val="28"/>
        </w:rPr>
        <w:t>150,0</w:t>
      </w:r>
      <w:r w:rsidR="00311A04" w:rsidRPr="00580C34">
        <w:rPr>
          <w:sz w:val="28"/>
          <w:szCs w:val="28"/>
        </w:rPr>
        <w:t xml:space="preserve"> тыс.</w:t>
      </w:r>
      <w:r w:rsidR="00016383">
        <w:rPr>
          <w:sz w:val="28"/>
          <w:szCs w:val="28"/>
        </w:rPr>
        <w:t xml:space="preserve"> </w:t>
      </w:r>
      <w:r w:rsidR="00311A04" w:rsidRPr="00580C34">
        <w:rPr>
          <w:sz w:val="28"/>
          <w:szCs w:val="28"/>
        </w:rPr>
        <w:t>руб.</w:t>
      </w:r>
      <w:r w:rsidR="00311A04" w:rsidRPr="00580C34">
        <w:rPr>
          <w:rFonts w:ascii="Open Sans" w:hAnsi="Open Sans"/>
          <w:color w:val="000000"/>
          <w:sz w:val="28"/>
          <w:szCs w:val="28"/>
        </w:rPr>
        <w:t xml:space="preserve"> </w:t>
      </w:r>
      <w:r w:rsidRPr="00580C34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F141CD" w:rsidRPr="00580C34" w:rsidRDefault="00F141CD" w:rsidP="00F141CD">
      <w:pPr>
        <w:pStyle w:val="af"/>
        <w:ind w:firstLine="567"/>
        <w:jc w:val="both"/>
        <w:rPr>
          <w:b/>
          <w:sz w:val="28"/>
          <w:szCs w:val="28"/>
        </w:rPr>
      </w:pPr>
      <w:r w:rsidRPr="00580C34">
        <w:rPr>
          <w:rFonts w:ascii="Open Sans" w:hAnsi="Open Sans"/>
          <w:color w:val="000000"/>
          <w:sz w:val="28"/>
          <w:szCs w:val="28"/>
        </w:rPr>
        <w:t xml:space="preserve">    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F141CD" w:rsidRPr="00580C34" w:rsidRDefault="00F141CD" w:rsidP="00F141CD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580C34">
        <w:rPr>
          <w:rFonts w:ascii="Open Sans" w:hAnsi="Open Sans" w:cs="Arial"/>
          <w:color w:val="000000"/>
          <w:sz w:val="28"/>
          <w:szCs w:val="28"/>
        </w:rPr>
        <w:t xml:space="preserve">        Объемы расходов на выполнение мероприятий Программы и мероприятия корректируются по мере необходимости. </w:t>
      </w:r>
    </w:p>
    <w:p w:rsidR="00F141CD" w:rsidRPr="00580C34" w:rsidRDefault="00F141CD" w:rsidP="00F141CD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580C34">
        <w:rPr>
          <w:rFonts w:ascii="Open Sans" w:hAnsi="Open Sans" w:cs="Arial"/>
          <w:color w:val="000000"/>
          <w:sz w:val="28"/>
          <w:szCs w:val="28"/>
        </w:rPr>
        <w:t xml:space="preserve">        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VII</w:t>
      </w:r>
      <w:r w:rsidRPr="00580C34"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Реализация основных мероприятий программы позволит:</w:t>
      </w:r>
    </w:p>
    <w:p w:rsidR="00F141CD" w:rsidRPr="00580C34" w:rsidRDefault="00F141CD" w:rsidP="00F141CD">
      <w:pPr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уменьшить количество пожаров;</w:t>
      </w:r>
    </w:p>
    <w:p w:rsidR="00F141CD" w:rsidRPr="00580C34" w:rsidRDefault="00F141CD" w:rsidP="00F141CD">
      <w:pPr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снизить числа травмированных и погибших на пожарах;</w:t>
      </w:r>
    </w:p>
    <w:p w:rsidR="00F141CD" w:rsidRPr="00580C34" w:rsidRDefault="00F141CD" w:rsidP="00F141CD">
      <w:pPr>
        <w:spacing w:after="28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сократить материальные потери от пожаров</w:t>
      </w:r>
    </w:p>
    <w:p w:rsidR="00F141CD" w:rsidRPr="00580C34" w:rsidRDefault="00F141CD" w:rsidP="00F141CD">
      <w:pPr>
        <w:pStyle w:val="af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 w:rsidRPr="00580C34">
        <w:rPr>
          <w:bCs/>
          <w:sz w:val="28"/>
          <w:szCs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F141CD" w:rsidRPr="00580C34" w:rsidRDefault="00F141CD" w:rsidP="00F141CD">
      <w:pPr>
        <w:pStyle w:val="justppt"/>
        <w:jc w:val="both"/>
        <w:rPr>
          <w:sz w:val="28"/>
          <w:szCs w:val="28"/>
        </w:rPr>
      </w:pPr>
    </w:p>
    <w:p w:rsidR="00F141CD" w:rsidRPr="00580C34" w:rsidRDefault="00F141CD" w:rsidP="00F141CD">
      <w:pPr>
        <w:pStyle w:val="righpt"/>
        <w:rPr>
          <w:sz w:val="28"/>
          <w:szCs w:val="28"/>
        </w:rPr>
      </w:pPr>
    </w:p>
    <w:p w:rsidR="00F141CD" w:rsidRPr="00580C34" w:rsidRDefault="00F141CD" w:rsidP="00F141CD">
      <w:pPr>
        <w:pStyle w:val="righpt"/>
        <w:rPr>
          <w:sz w:val="28"/>
          <w:szCs w:val="28"/>
        </w:rPr>
        <w:sectPr w:rsidR="00F141CD" w:rsidRPr="00580C34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F141CD" w:rsidRPr="00580C34" w:rsidRDefault="00F141CD" w:rsidP="00F141C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Приложение №1 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к  муниципальной   программе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                              «Обеспечение пожарной безопасности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на территории  сельского поселения Фрунзенское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F141CD" w:rsidRPr="00580C34" w:rsidRDefault="00311A04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 на 2021 – 2026</w:t>
      </w:r>
      <w:r w:rsidR="00F141CD" w:rsidRPr="00580C34">
        <w:rPr>
          <w:rFonts w:ascii="Times New Roman" w:hAnsi="Times New Roman" w:cs="Times New Roman"/>
          <w:b/>
          <w:sz w:val="24"/>
          <w:szCs w:val="24"/>
        </w:rPr>
        <w:t xml:space="preserve"> годы»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enpt"/>
        <w:spacing w:before="0" w:beforeAutospacing="0" w:after="0" w:afterAutospacing="0"/>
        <w:jc w:val="center"/>
        <w:rPr>
          <w:sz w:val="28"/>
          <w:szCs w:val="28"/>
        </w:rPr>
      </w:pPr>
      <w:r w:rsidRPr="00580C34">
        <w:rPr>
          <w:rStyle w:val="ad"/>
          <w:sz w:val="28"/>
          <w:szCs w:val="28"/>
        </w:rPr>
        <w:t>ПЛАН МЕРОПРИЯТИЙ</w:t>
      </w:r>
    </w:p>
    <w:p w:rsidR="00F141CD" w:rsidRPr="00580C34" w:rsidRDefault="00F141CD" w:rsidP="00F141CD">
      <w:pPr>
        <w:pStyle w:val="cenpt"/>
        <w:spacing w:before="0" w:beforeAutospacing="0"/>
        <w:jc w:val="center"/>
        <w:rPr>
          <w:b/>
          <w:bCs/>
          <w:color w:val="000000"/>
          <w:sz w:val="28"/>
          <w:szCs w:val="28"/>
        </w:rPr>
      </w:pPr>
      <w:r w:rsidRPr="00580C34">
        <w:rPr>
          <w:rStyle w:val="ad"/>
          <w:sz w:val="28"/>
          <w:szCs w:val="28"/>
        </w:rPr>
        <w:t>ПО ВЫПОЛНЕНИЮ МУНИЦИПАЛЬНОЙ  ПРОГРАММЫ «</w:t>
      </w:r>
      <w:r w:rsidRPr="00580C34">
        <w:rPr>
          <w:b/>
          <w:bCs/>
          <w:color w:val="000000"/>
          <w:sz w:val="28"/>
          <w:szCs w:val="28"/>
        </w:rPr>
        <w:t xml:space="preserve">ОБЕСПЕЧЕНИЕ ПОЖАРНОЙ БЕЗОПАСНОСТИ НА ТЕРРИТОРИИ   СЕЛЬСКОГО ПОСЕЛЕНИЯ ФРУНЗЕНСКОЕ МУНИЦИПАЛЬНОГО РАЙОНА БОЛЬШЕГЛУШИЦКИЙ </w:t>
      </w:r>
      <w:r w:rsidR="00311A04">
        <w:rPr>
          <w:b/>
          <w:bCs/>
          <w:color w:val="000000"/>
          <w:sz w:val="28"/>
          <w:szCs w:val="28"/>
        </w:rPr>
        <w:t>САМАРСКОЙ ОБЛАСТИ НА 2021 – 2026</w:t>
      </w:r>
      <w:r w:rsidRPr="00580C34">
        <w:rPr>
          <w:b/>
          <w:bCs/>
          <w:color w:val="000000"/>
          <w:sz w:val="28"/>
          <w:szCs w:val="28"/>
        </w:rPr>
        <w:t xml:space="preserve"> ГОДЫ» </w:t>
      </w:r>
    </w:p>
    <w:tbl>
      <w:tblPr>
        <w:tblpPr w:leftFromText="180" w:rightFromText="180" w:vertAnchor="text" w:horzAnchor="margin" w:tblpXSpec="center" w:tblpY="70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126"/>
        <w:gridCol w:w="1276"/>
        <w:gridCol w:w="709"/>
        <w:gridCol w:w="850"/>
        <w:gridCol w:w="709"/>
        <w:gridCol w:w="709"/>
        <w:gridCol w:w="850"/>
        <w:gridCol w:w="850"/>
      </w:tblGrid>
      <w:tr w:rsidR="00311A04" w:rsidRPr="00580C34" w:rsidTr="00F83EBF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Наименование</w:t>
            </w:r>
          </w:p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Исполнитель</w:t>
            </w:r>
          </w:p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Финансирование по годам, тыс. руб</w:t>
            </w:r>
          </w:p>
        </w:tc>
      </w:tr>
      <w:tr w:rsidR="00311A04" w:rsidRPr="00580C34" w:rsidTr="00311A04">
        <w:trPr>
          <w:trHeight w:val="2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311A04" w:rsidRPr="00580C34" w:rsidTr="00311A04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Обучение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2021– 2026</w:t>
            </w:r>
            <w:r w:rsidRPr="00580C3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1A04" w:rsidRPr="00580C34" w:rsidTr="00311A04">
        <w:trPr>
          <w:trHeight w:val="1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Изготовление</w:t>
            </w:r>
          </w:p>
          <w:p w:rsidR="00311A04" w:rsidRPr="00580C34" w:rsidRDefault="00311A04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 установка</w:t>
            </w:r>
          </w:p>
          <w:p w:rsidR="00311A04" w:rsidRPr="00580C34" w:rsidRDefault="00311A04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указателей</w:t>
            </w:r>
          </w:p>
          <w:p w:rsidR="00311A04" w:rsidRPr="00580C34" w:rsidRDefault="00311A04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пожарных</w:t>
            </w:r>
          </w:p>
          <w:p w:rsidR="00311A04" w:rsidRPr="00580C34" w:rsidRDefault="00311A04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гидрантов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Pr="00580C3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016383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1A04">
              <w:rPr>
                <w:sz w:val="20"/>
                <w:szCs w:val="20"/>
              </w:rPr>
              <w:t>0</w:t>
            </w:r>
            <w:r w:rsidR="00311A04" w:rsidRPr="00580C3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Default="00311A04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Ремонт и</w:t>
            </w:r>
          </w:p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замена</w:t>
            </w:r>
          </w:p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пожарных</w:t>
            </w:r>
          </w:p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гидрантов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2021– 2026 </w:t>
            </w:r>
            <w:r w:rsidRPr="00580C34">
              <w:rPr>
                <w:sz w:val="20"/>
                <w:szCs w:val="20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016383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1A04">
              <w:rPr>
                <w:sz w:val="20"/>
                <w:szCs w:val="20"/>
              </w:rPr>
              <w:t>0</w:t>
            </w:r>
            <w:r w:rsidR="00311A04" w:rsidRPr="00580C3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D42259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D42259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D42259">
              <w:rPr>
                <w:sz w:val="20"/>
                <w:szCs w:val="20"/>
              </w:rPr>
              <w:t>20,0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Содержание добровольных пожарных дружин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2021– 20256 </w:t>
            </w:r>
            <w:r w:rsidRPr="00580C34">
              <w:rPr>
                <w:sz w:val="20"/>
                <w:szCs w:val="20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Изготовление, заказ обучающего и информационного материала (памятки, листовки и т.п.) с основными требованиями норм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Pr="00580C3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2D27D7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Приобретение пожарных мотопомп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Pr="00580C3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C33FD1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2D27D7" w:rsidP="00311A04"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C33FD1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580C34">
              <w:rPr>
                <w:sz w:val="20"/>
                <w:szCs w:val="20"/>
              </w:rPr>
              <w:t>,0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 xml:space="preserve">Приобретение первичных средств пожаротушения и инвентаря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2021– 2026 </w:t>
            </w:r>
            <w:r w:rsidRPr="00580C34">
              <w:rPr>
                <w:sz w:val="20"/>
                <w:szCs w:val="20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Pr="00580C3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016383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311A04" w:rsidRPr="00580C3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Оборудование подъездных путей к водоёмам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  <w:p w:rsidR="00311A04" w:rsidRDefault="00311A04" w:rsidP="00311A04">
            <w:pPr>
              <w:rPr>
                <w:sz w:val="20"/>
                <w:szCs w:val="20"/>
              </w:rPr>
            </w:pPr>
          </w:p>
          <w:p w:rsidR="00311A04" w:rsidRPr="00580C34" w:rsidRDefault="00311A04" w:rsidP="00311A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Pr="00580C3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snapToGrid w:val="0"/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Организация опашки населенных пунктов, прилегающих к лесным массивам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Pr="00580C3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80C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AA0BF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AA0BF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016383" w:rsidP="00311A04">
            <w:r>
              <w:rPr>
                <w:sz w:val="20"/>
                <w:szCs w:val="20"/>
              </w:rPr>
              <w:t>60</w:t>
            </w:r>
            <w:r w:rsidR="00311A04" w:rsidRPr="00AA0BF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AB0598"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AB0598"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AB0598">
              <w:rPr>
                <w:sz w:val="20"/>
                <w:szCs w:val="20"/>
              </w:rPr>
              <w:t>58,0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snapToGrid w:val="0"/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Обслуживание имущества и содержание прилегающей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Pr="00580C3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016383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580C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016383" w:rsidP="002D27D7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D27D7">
              <w:rPr>
                <w:rFonts w:ascii="Times New Roman" w:hAnsi="Times New Roman" w:cs="Times New Roman"/>
                <w:b/>
              </w:rPr>
              <w:t>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2D27D7" w:rsidP="00311A04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580C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580C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580C34">
              <w:rPr>
                <w:b/>
                <w:sz w:val="20"/>
                <w:szCs w:val="20"/>
              </w:rPr>
              <w:t>0,0</w:t>
            </w:r>
          </w:p>
        </w:tc>
      </w:tr>
    </w:tbl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4122F2" w:rsidRPr="00580C34" w:rsidRDefault="004122F2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Приложение №2 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к  муниципальной   программе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                              «Обеспечение пожарной безопасности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на территории  сельского поселения Фрунзенское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F141CD" w:rsidRPr="00580C34" w:rsidRDefault="00FE1BB0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 на 2021 – 2026</w:t>
      </w:r>
      <w:r w:rsidR="00F141CD" w:rsidRPr="00580C34">
        <w:rPr>
          <w:rFonts w:ascii="Times New Roman" w:hAnsi="Times New Roman" w:cs="Times New Roman"/>
          <w:b/>
          <w:sz w:val="24"/>
          <w:szCs w:val="24"/>
        </w:rPr>
        <w:t xml:space="preserve"> годы»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jc w:val="center"/>
        <w:rPr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34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34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141CD" w:rsidRPr="00580C34" w:rsidRDefault="00F141CD" w:rsidP="00F14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F141CD" w:rsidRPr="00580C34" w:rsidRDefault="00F141CD" w:rsidP="00F141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  (R) за отчетный год рассчитывается по формуле: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580C34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C34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F</w:t>
      </w:r>
      <w:r w:rsidRPr="00580C34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580C34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F</w:t>
      </w:r>
      <w:r w:rsidRPr="00580C34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580C34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202" w:rsidRDefault="00076202" w:rsidP="00F141CD">
      <w:pPr>
        <w:ind w:firstLine="360"/>
        <w:jc w:val="right"/>
        <w:rPr>
          <w:sz w:val="28"/>
          <w:szCs w:val="28"/>
        </w:rPr>
      </w:pPr>
    </w:p>
    <w:sectPr w:rsidR="00076202" w:rsidSect="00CF1277">
      <w:footerReference w:type="even" r:id="rId12"/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6D" w:rsidRDefault="00A56E6D" w:rsidP="00563ADD">
      <w:r>
        <w:separator/>
      </w:r>
    </w:p>
  </w:endnote>
  <w:endnote w:type="continuationSeparator" w:id="0">
    <w:p w:rsidR="00A56E6D" w:rsidRDefault="00A56E6D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4E" w:rsidRDefault="00256D4E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6D4E" w:rsidRDefault="00256D4E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4E" w:rsidRDefault="00256D4E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789E">
      <w:rPr>
        <w:rStyle w:val="aa"/>
        <w:noProof/>
      </w:rPr>
      <w:t>2</w:t>
    </w:r>
    <w:r>
      <w:rPr>
        <w:rStyle w:val="aa"/>
      </w:rPr>
      <w:fldChar w:fldCharType="end"/>
    </w:r>
  </w:p>
  <w:p w:rsidR="00256D4E" w:rsidRDefault="00256D4E" w:rsidP="005B5232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A56E6D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789E">
      <w:rPr>
        <w:rStyle w:val="aa"/>
        <w:noProof/>
      </w:rPr>
      <w:t>11</w:t>
    </w:r>
    <w:r>
      <w:rPr>
        <w:rStyle w:val="aa"/>
      </w:rPr>
      <w:fldChar w:fldCharType="end"/>
    </w:r>
  </w:p>
  <w:p w:rsidR="005B5232" w:rsidRDefault="00A56E6D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6D" w:rsidRDefault="00A56E6D" w:rsidP="00563ADD">
      <w:r>
        <w:separator/>
      </w:r>
    </w:p>
  </w:footnote>
  <w:footnote w:type="continuationSeparator" w:id="0">
    <w:p w:rsidR="00A56E6D" w:rsidRDefault="00A56E6D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 w15:restartNumberingAfterBreak="0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383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2B9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974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6D4E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400"/>
    <w:rsid w:val="002C6624"/>
    <w:rsid w:val="002C6BEE"/>
    <w:rsid w:val="002C78A9"/>
    <w:rsid w:val="002D23AD"/>
    <w:rsid w:val="002D27D7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1A04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1CDD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2F2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136D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59ED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A76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437F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22B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150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46D0E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6F48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6153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65A4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280C"/>
    <w:rsid w:val="006139C9"/>
    <w:rsid w:val="00613B13"/>
    <w:rsid w:val="00614A89"/>
    <w:rsid w:val="00614F2E"/>
    <w:rsid w:val="006150DF"/>
    <w:rsid w:val="00616084"/>
    <w:rsid w:val="00616956"/>
    <w:rsid w:val="0062030B"/>
    <w:rsid w:val="0062075E"/>
    <w:rsid w:val="00620B45"/>
    <w:rsid w:val="006214EC"/>
    <w:rsid w:val="006221AF"/>
    <w:rsid w:val="00622844"/>
    <w:rsid w:val="00623341"/>
    <w:rsid w:val="0062360F"/>
    <w:rsid w:val="00623D37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DB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871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70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3EDD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2E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6D75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447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9A7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2C19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4B92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89E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037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215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20B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E6D"/>
    <w:rsid w:val="00A56FBF"/>
    <w:rsid w:val="00A608E0"/>
    <w:rsid w:val="00A60A7C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20FE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BD1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201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9DA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A40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1DB4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4BC9"/>
    <w:rsid w:val="00CA4EAE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3D40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191E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149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5CDF"/>
    <w:rsid w:val="00D06745"/>
    <w:rsid w:val="00D069C0"/>
    <w:rsid w:val="00D07DA9"/>
    <w:rsid w:val="00D10030"/>
    <w:rsid w:val="00D119C6"/>
    <w:rsid w:val="00D121E1"/>
    <w:rsid w:val="00D12447"/>
    <w:rsid w:val="00D1254D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053E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34C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769F9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6D7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07E9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C97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0BD9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4B"/>
    <w:rsid w:val="00EC4E3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1CD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6D2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54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6B2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ED2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0904"/>
    <w:rsid w:val="00FE154E"/>
    <w:rsid w:val="00FE1BB0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69FB6-F960-4B39-AD71-71119B68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styleId="af">
    <w:name w:val="Body Text"/>
    <w:basedOn w:val="a"/>
    <w:link w:val="af0"/>
    <w:uiPriority w:val="99"/>
    <w:rsid w:val="00F141CD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F141CD"/>
    <w:rPr>
      <w:rFonts w:eastAsia="Times New Roman"/>
      <w:szCs w:val="24"/>
      <w:lang w:eastAsia="ar-SA"/>
    </w:rPr>
  </w:style>
  <w:style w:type="paragraph" w:customStyle="1" w:styleId="cenpt">
    <w:name w:val="cenpt"/>
    <w:basedOn w:val="a"/>
    <w:rsid w:val="00F141CD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F141CD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F141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14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41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41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2">
    <w:name w:val="Style22"/>
    <w:basedOn w:val="a"/>
    <w:rsid w:val="00F141CD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36">
    <w:name w:val="Font Style36"/>
    <w:rsid w:val="00F141C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F141CD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ConsPlusCell">
    <w:name w:val="ConsPlusCell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B60CFA1-C98E-4BCA-AD12-5C130985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2021-11-12T05:26:00Z</cp:lastPrinted>
  <dcterms:created xsi:type="dcterms:W3CDTF">2024-01-11T10:14:00Z</dcterms:created>
  <dcterms:modified xsi:type="dcterms:W3CDTF">2024-01-11T10:14:00Z</dcterms:modified>
</cp:coreProperties>
</file>