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AB3B90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C31326" w:rsidRPr="00C75F68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A8070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</w:t>
      </w:r>
      <w:r w:rsidR="00CD598F">
        <w:rPr>
          <w:rFonts w:ascii="Times New Roman" w:hAnsi="Times New Roman" w:cs="Times New Roman"/>
          <w:b/>
          <w:bCs/>
          <w:sz w:val="26"/>
          <w:szCs w:val="26"/>
        </w:rPr>
        <w:t xml:space="preserve">ФРУНЗЕНСКОЕ </w:t>
      </w:r>
      <w:r w:rsidR="00E80A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343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64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C75F68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ТРЕТЬЕГО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5CEF" w:rsidRDefault="00C31326" w:rsidP="00420B4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</w:t>
      </w:r>
    </w:p>
    <w:p w:rsidR="00E51032" w:rsidRDefault="00AB3B90" w:rsidP="00E51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E51032">
        <w:rPr>
          <w:rFonts w:ascii="Times New Roman" w:hAnsi="Times New Roman" w:cs="Times New Roman"/>
          <w:b/>
          <w:bCs/>
          <w:sz w:val="28"/>
          <w:szCs w:val="28"/>
        </w:rPr>
        <w:t xml:space="preserve"> 31</w:t>
      </w:r>
    </w:p>
    <w:p w:rsidR="00AB3B90" w:rsidRDefault="00711A68" w:rsidP="00E51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51032">
        <w:rPr>
          <w:rFonts w:ascii="Times New Roman" w:hAnsi="Times New Roman" w:cs="Times New Roman"/>
          <w:b/>
          <w:bCs/>
          <w:sz w:val="28"/>
          <w:szCs w:val="28"/>
        </w:rPr>
        <w:t xml:space="preserve">04 февраля </w:t>
      </w:r>
      <w:r w:rsidR="00A54DEF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B426E9" w:rsidRDefault="00B426E9" w:rsidP="00420B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4AC" w:rsidRPr="00C75F68" w:rsidRDefault="000A44AC" w:rsidP="00420B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F68" w:rsidRDefault="00B426E9" w:rsidP="000A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ЗЕМЕЛЬНОМ НАЛОГЕ НА ТЕРРИТОРИИ СЕЛЬСКОГО ПОСЕЛЕНИЯ ФРУНЗЕНСКОЕ МУНИЦИПАЛЬНОГО РАЙОНА БОЛЬШЕГЛУШИЦКИЙ САМАРСКОЙ ОБЛАСТИ</w:t>
      </w:r>
    </w:p>
    <w:p w:rsidR="00867427" w:rsidRPr="00B426E9" w:rsidRDefault="00867427" w:rsidP="000A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427" w:rsidRPr="000A44AC" w:rsidRDefault="00867427" w:rsidP="0086742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4A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Налоговым кодексом Российской Федерации, Федеральным  законом  от 06.10.2003  № 131-ФЗ «Об общих принципах организации местного самоуправления в Российской Федерации, руководствуясь </w:t>
      </w:r>
      <w:hyperlink r:id="rId7" w:history="1">
        <w:r w:rsidRPr="000A44AC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0A44A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Фрунзенское</w:t>
      </w:r>
      <w:r w:rsidRPr="000A44AC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муниципального района Большеглушицкий Самарской области,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Фрунзенское </w:t>
      </w:r>
      <w:r w:rsidRPr="000A44AC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 Большеглушицкий Самарской области</w:t>
      </w:r>
    </w:p>
    <w:p w:rsidR="00B426E9" w:rsidRPr="00B426E9" w:rsidRDefault="00B426E9" w:rsidP="00B426E9">
      <w:pPr>
        <w:pStyle w:val="3"/>
        <w:ind w:firstLine="811"/>
        <w:jc w:val="both"/>
        <w:rPr>
          <w:bCs/>
          <w:sz w:val="28"/>
          <w:szCs w:val="28"/>
        </w:rPr>
      </w:pPr>
      <w:r w:rsidRPr="00B426E9">
        <w:rPr>
          <w:bCs/>
          <w:sz w:val="28"/>
          <w:szCs w:val="28"/>
        </w:rPr>
        <w:t xml:space="preserve"> </w:t>
      </w:r>
    </w:p>
    <w:p w:rsidR="00B426E9" w:rsidRPr="00B426E9" w:rsidRDefault="00B426E9" w:rsidP="00B426E9">
      <w:pPr>
        <w:pStyle w:val="3"/>
        <w:spacing w:line="360" w:lineRule="auto"/>
        <w:ind w:firstLine="811"/>
        <w:jc w:val="both"/>
        <w:rPr>
          <w:b/>
          <w:bCs/>
          <w:sz w:val="28"/>
          <w:szCs w:val="28"/>
        </w:rPr>
      </w:pPr>
      <w:r w:rsidRPr="00B426E9">
        <w:rPr>
          <w:b/>
          <w:bCs/>
          <w:sz w:val="28"/>
          <w:szCs w:val="28"/>
        </w:rPr>
        <w:t xml:space="preserve">                РЕШИЛО:</w:t>
      </w:r>
    </w:p>
    <w:p w:rsidR="00B426E9" w:rsidRPr="00B426E9" w:rsidRDefault="00B426E9" w:rsidP="00867427">
      <w:pPr>
        <w:pStyle w:val="3"/>
        <w:spacing w:line="360" w:lineRule="auto"/>
        <w:ind w:firstLine="720"/>
        <w:jc w:val="both"/>
        <w:rPr>
          <w:bCs/>
          <w:sz w:val="28"/>
          <w:szCs w:val="28"/>
        </w:rPr>
      </w:pPr>
      <w:r w:rsidRPr="00B426E9">
        <w:rPr>
          <w:bCs/>
          <w:sz w:val="28"/>
          <w:szCs w:val="28"/>
        </w:rPr>
        <w:t>1. Ввести на территории сельского поселения Фрунзенское муниципального района Большеглушицкий Самарской области  земельный налог, порядок и сроки уплаты налога за земли, находящиеся в пределах границ сельского поселения Фрунзенское муниципального района Большеглушицкий Самарской области.</w:t>
      </w:r>
    </w:p>
    <w:p w:rsidR="00B426E9" w:rsidRPr="00B426E9" w:rsidRDefault="00B426E9" w:rsidP="00867427">
      <w:pPr>
        <w:pStyle w:val="3"/>
        <w:spacing w:line="360" w:lineRule="auto"/>
        <w:ind w:firstLine="720"/>
        <w:jc w:val="both"/>
        <w:rPr>
          <w:sz w:val="28"/>
          <w:szCs w:val="28"/>
        </w:rPr>
      </w:pPr>
      <w:r w:rsidRPr="00B426E9">
        <w:rPr>
          <w:sz w:val="28"/>
          <w:szCs w:val="28"/>
        </w:rPr>
        <w:t>2. Налогоплательщиками признаются организации и физические лица, обладающие земельными участками, признаваемыми объектом налогообложения в соответствии со ст.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 в пределах границ</w:t>
      </w:r>
      <w:r w:rsidRPr="00B426E9">
        <w:rPr>
          <w:bCs/>
          <w:sz w:val="28"/>
          <w:szCs w:val="28"/>
        </w:rPr>
        <w:t xml:space="preserve"> сельского поселения </w:t>
      </w:r>
      <w:r w:rsidRPr="00B426E9">
        <w:rPr>
          <w:bCs/>
          <w:sz w:val="28"/>
          <w:szCs w:val="28"/>
        </w:rPr>
        <w:lastRenderedPageBreak/>
        <w:t>Фрунзенское</w:t>
      </w:r>
      <w:r w:rsidRPr="00B426E9">
        <w:rPr>
          <w:sz w:val="28"/>
          <w:szCs w:val="28"/>
        </w:rPr>
        <w:t xml:space="preserve"> муниципального района Большеглушицкий Самарской области, если иное не установлено п.1 ст.388 Налогового Кодекса Российской Федерации.</w:t>
      </w:r>
    </w:p>
    <w:p w:rsidR="00B426E9" w:rsidRPr="00B426E9" w:rsidRDefault="00A13F8C" w:rsidP="00867427">
      <w:pPr>
        <w:pStyle w:val="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6E9" w:rsidRPr="00B426E9">
        <w:rPr>
          <w:sz w:val="28"/>
          <w:szCs w:val="28"/>
        </w:rPr>
        <w:t>3. Объектом налогообложения признаются земельные участки, расположенные в пределах территории</w:t>
      </w:r>
      <w:r w:rsidR="00B426E9" w:rsidRPr="00B426E9">
        <w:rPr>
          <w:bCs/>
          <w:sz w:val="28"/>
          <w:szCs w:val="28"/>
        </w:rPr>
        <w:t xml:space="preserve"> сельского поселения Фрунзенское </w:t>
      </w:r>
      <w:r w:rsidR="00B426E9" w:rsidRPr="00B426E9">
        <w:rPr>
          <w:sz w:val="28"/>
          <w:szCs w:val="28"/>
        </w:rPr>
        <w:t xml:space="preserve"> муниципального района Большеглушицкий Самарской области.</w:t>
      </w:r>
    </w:p>
    <w:p w:rsidR="00B426E9" w:rsidRPr="00B426E9" w:rsidRDefault="00A13F8C" w:rsidP="00867427">
      <w:pPr>
        <w:pStyle w:val="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6E9" w:rsidRPr="00B426E9">
        <w:rPr>
          <w:sz w:val="28"/>
          <w:szCs w:val="28"/>
        </w:rPr>
        <w:t>4. Установить, что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B426E9" w:rsidRPr="00B426E9" w:rsidRDefault="00A13F8C" w:rsidP="00867427">
      <w:pPr>
        <w:pStyle w:val="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26E9" w:rsidRPr="00B426E9">
        <w:rPr>
          <w:sz w:val="28"/>
          <w:szCs w:val="28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 на дату постановки такого земельного участка на кадастровый учет.  </w:t>
      </w:r>
    </w:p>
    <w:p w:rsidR="00B426E9" w:rsidRPr="00B426E9" w:rsidRDefault="00B426E9" w:rsidP="00B426E9">
      <w:pPr>
        <w:pStyle w:val="3"/>
        <w:ind w:firstLine="720"/>
        <w:jc w:val="both"/>
        <w:rPr>
          <w:sz w:val="28"/>
          <w:szCs w:val="28"/>
        </w:rPr>
      </w:pPr>
      <w:r w:rsidRPr="00B426E9">
        <w:rPr>
          <w:sz w:val="28"/>
          <w:szCs w:val="28"/>
        </w:rPr>
        <w:t>5. Установить налоговые ставки в следующих  размерах:</w:t>
      </w:r>
    </w:p>
    <w:p w:rsidR="00867427" w:rsidRPr="00867427" w:rsidRDefault="00B426E9" w:rsidP="00867427">
      <w:pPr>
        <w:pStyle w:val="3"/>
        <w:spacing w:line="360" w:lineRule="auto"/>
        <w:ind w:firstLine="811"/>
        <w:rPr>
          <w:bCs/>
          <w:sz w:val="28"/>
          <w:szCs w:val="28"/>
        </w:rPr>
      </w:pPr>
      <w:r w:rsidRPr="00B426E9">
        <w:rPr>
          <w:bCs/>
          <w:sz w:val="28"/>
          <w:szCs w:val="28"/>
        </w:rPr>
        <w:t xml:space="preserve">1) </w:t>
      </w:r>
      <w:r w:rsidR="00867427" w:rsidRPr="00867427">
        <w:rPr>
          <w:bCs/>
          <w:sz w:val="28"/>
          <w:szCs w:val="28"/>
        </w:rPr>
        <w:t>0,3 процента в отношении земельных участков:</w:t>
      </w:r>
    </w:p>
    <w:p w:rsidR="00867427" w:rsidRPr="00867427" w:rsidRDefault="00A13F8C" w:rsidP="00A13F8C">
      <w:pPr>
        <w:pStyle w:val="3"/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-  </w:t>
      </w:r>
      <w:r w:rsidR="00867427" w:rsidRPr="00867427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67427" w:rsidRPr="00867427" w:rsidRDefault="00A13F8C" w:rsidP="00A13F8C">
      <w:pPr>
        <w:pStyle w:val="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67427" w:rsidRPr="00867427">
        <w:rPr>
          <w:bCs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приобретённых (предоставленных) для жилищного строительства;</w:t>
      </w:r>
    </w:p>
    <w:p w:rsidR="00867427" w:rsidRPr="00867427" w:rsidRDefault="00867427" w:rsidP="006656A2">
      <w:pPr>
        <w:pStyle w:val="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6656A2">
        <w:rPr>
          <w:bCs/>
          <w:sz w:val="28"/>
          <w:szCs w:val="28"/>
        </w:rPr>
        <w:t xml:space="preserve">- </w:t>
      </w:r>
      <w:r w:rsidRPr="00867427">
        <w:rPr>
          <w:bCs/>
          <w:sz w:val="28"/>
          <w:szCs w:val="28"/>
        </w:rPr>
        <w:t>приобретённых</w:t>
      </w:r>
      <w:r>
        <w:rPr>
          <w:bCs/>
          <w:sz w:val="28"/>
          <w:szCs w:val="28"/>
        </w:rPr>
        <w:t xml:space="preserve"> </w:t>
      </w:r>
      <w:r w:rsidRPr="00867427">
        <w:rPr>
          <w:bCs/>
          <w:sz w:val="28"/>
          <w:szCs w:val="28"/>
        </w:rPr>
        <w:t>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67427" w:rsidRPr="00867427" w:rsidRDefault="006656A2" w:rsidP="006656A2">
      <w:pPr>
        <w:pStyle w:val="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867427" w:rsidRPr="00867427">
        <w:rPr>
          <w:bCs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426E9" w:rsidRPr="00867427" w:rsidRDefault="00867427" w:rsidP="006656A2">
      <w:pPr>
        <w:pStyle w:val="3"/>
        <w:spacing w:line="360" w:lineRule="auto"/>
        <w:ind w:firstLine="811"/>
        <w:rPr>
          <w:bCs/>
          <w:sz w:val="28"/>
          <w:szCs w:val="28"/>
        </w:rPr>
      </w:pPr>
      <w:r w:rsidRPr="00867427">
        <w:rPr>
          <w:bCs/>
          <w:sz w:val="28"/>
          <w:szCs w:val="28"/>
        </w:rPr>
        <w:t>2) 1,5 процента в отношен</w:t>
      </w:r>
      <w:r w:rsidR="006656A2">
        <w:rPr>
          <w:bCs/>
          <w:sz w:val="28"/>
          <w:szCs w:val="28"/>
        </w:rPr>
        <w:t>ии прочих земельных участков.».</w:t>
      </w:r>
    </w:p>
    <w:p w:rsidR="00B426E9" w:rsidRPr="00B426E9" w:rsidRDefault="00B426E9" w:rsidP="00867427">
      <w:pPr>
        <w:pStyle w:val="3"/>
        <w:spacing w:line="360" w:lineRule="auto"/>
        <w:ind w:firstLine="720"/>
        <w:jc w:val="both"/>
        <w:rPr>
          <w:sz w:val="28"/>
          <w:szCs w:val="28"/>
        </w:rPr>
      </w:pPr>
      <w:r w:rsidRPr="00B426E9">
        <w:rPr>
          <w:bCs/>
          <w:sz w:val="28"/>
          <w:szCs w:val="28"/>
        </w:rPr>
        <w:t xml:space="preserve">6. Установить, что </w:t>
      </w:r>
      <w:r w:rsidRPr="00B426E9">
        <w:rPr>
          <w:sz w:val="28"/>
          <w:szCs w:val="28"/>
        </w:rPr>
        <w:t>льготы, установленные в соответствии со статьей 395 Налогового кодекса Российской Федерации, действуют в полном объеме.</w:t>
      </w:r>
    </w:p>
    <w:p w:rsidR="00B426E9" w:rsidRDefault="006656A2" w:rsidP="00867427">
      <w:pPr>
        <w:pStyle w:val="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6E9" w:rsidRPr="00B426E9">
        <w:rPr>
          <w:sz w:val="28"/>
          <w:szCs w:val="28"/>
        </w:rPr>
        <w:t>7. Установить, что освобождаются от налогообложения органы местного самоуправления сельского поселения Фрунзенское  муниципального района Большеглушицкий Самарской области.</w:t>
      </w:r>
    </w:p>
    <w:p w:rsidR="00F716E3" w:rsidRDefault="006656A2" w:rsidP="00867427">
      <w:pPr>
        <w:pStyle w:val="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16E3">
        <w:rPr>
          <w:sz w:val="28"/>
          <w:szCs w:val="28"/>
        </w:rPr>
        <w:t>7.1. Установить, что освобождаются от уплаты земельного налога некоммерческие организации, созданные органами исполнительной власти Самарской области, и имеющие в качестве своих уставных целей содействие увеличению инвестиций в жилищное строительство, развитие жилищного строительства, иное развитие территорий, развитие объектов социальной и инженерной инфраструктуры на территории сельского поселения Фрунзенское муниципального района Большеглушицкий Самарской области.</w:t>
      </w:r>
    </w:p>
    <w:p w:rsidR="00B426E9" w:rsidRPr="006656A2" w:rsidRDefault="006656A2" w:rsidP="006656A2">
      <w:pPr>
        <w:pStyle w:val="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3F8C">
        <w:rPr>
          <w:sz w:val="28"/>
          <w:szCs w:val="28"/>
        </w:rPr>
        <w:t>7.2. Установить, что освобождаются от уплаты земельного налога граждане, проживающие на территории сельского поселения Фрунзенское муниципального района Большеглушицкий Самарской области и имеющие на иждивении трех и более детей в возрасте до 18 лет.</w:t>
      </w:r>
    </w:p>
    <w:p w:rsidR="00B426E9" w:rsidRPr="00B426E9" w:rsidRDefault="006656A2" w:rsidP="00867427">
      <w:pPr>
        <w:pStyle w:val="3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426E9" w:rsidRPr="00B426E9">
        <w:rPr>
          <w:bCs/>
          <w:sz w:val="28"/>
          <w:szCs w:val="28"/>
        </w:rPr>
        <w:t>8.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п.15 и п.16 ст. 396 Налогового Кодекса Российской Федерации.</w:t>
      </w:r>
    </w:p>
    <w:p w:rsidR="00B426E9" w:rsidRPr="00B426E9" w:rsidRDefault="006656A2" w:rsidP="0086742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426E9" w:rsidRPr="00B426E9">
        <w:rPr>
          <w:rFonts w:ascii="Times New Roman" w:hAnsi="Times New Roman" w:cs="Times New Roman"/>
          <w:sz w:val="28"/>
          <w:szCs w:val="28"/>
        </w:rPr>
        <w:t>Налогоплательщики-организации исчисляют сумму налога (сумму авансовых платежей по налогу) самостоятельно.</w:t>
      </w:r>
    </w:p>
    <w:p w:rsidR="00B426E9" w:rsidRPr="00B426E9" w:rsidRDefault="006656A2" w:rsidP="0086742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26E9" w:rsidRPr="00B426E9">
        <w:rPr>
          <w:rFonts w:ascii="Times New Roman" w:hAnsi="Times New Roman" w:cs="Times New Roman"/>
          <w:sz w:val="28"/>
          <w:szCs w:val="28"/>
        </w:rPr>
        <w:t xml:space="preserve">Налогоплательщики - физические лица, являющиеся индивидуальными предпринимателями, исчисляют сумму налога (сумму авансовых платежей по </w:t>
      </w:r>
      <w:r w:rsidR="00B426E9" w:rsidRPr="00B426E9">
        <w:rPr>
          <w:rFonts w:ascii="Times New Roman" w:hAnsi="Times New Roman" w:cs="Times New Roman"/>
          <w:sz w:val="28"/>
          <w:szCs w:val="28"/>
        </w:rPr>
        <w:lastRenderedPageBreak/>
        <w:t>налогу) самостоятельно в отношении земельных участков, используемых (предназначенных для использования) ими в предпринимательской деятельности.</w:t>
      </w:r>
    </w:p>
    <w:p w:rsidR="00B426E9" w:rsidRPr="00B426E9" w:rsidRDefault="006656A2" w:rsidP="0086742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26E9" w:rsidRPr="00B426E9">
        <w:rPr>
          <w:rFonts w:ascii="Times New Roman" w:hAnsi="Times New Roman" w:cs="Times New Roman"/>
          <w:sz w:val="28"/>
          <w:szCs w:val="28"/>
        </w:rPr>
        <w:t>9. Сумма налога, подлежащая уплате в бюджет по итогам налогового периода, определяется налогоплательщиками, являющимися организациями или индивидуальными предпринимателями, как разница между суммой налога, исчисленной в соответствии с пунктом 8 настоящего Решения, и суммами подлежащих уплате в течение налогового периода авансовых платежей по налогу.</w:t>
      </w:r>
    </w:p>
    <w:p w:rsidR="00B426E9" w:rsidRPr="00B426E9" w:rsidRDefault="006656A2" w:rsidP="00867427">
      <w:pPr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26E9" w:rsidRPr="00B426E9">
        <w:rPr>
          <w:rFonts w:ascii="Times New Roman" w:hAnsi="Times New Roman" w:cs="Times New Roman"/>
          <w:sz w:val="28"/>
          <w:szCs w:val="28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 - организациями или физическими лицами, являющимися индивидуальными предпринимателями,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B426E9" w:rsidRDefault="006656A2" w:rsidP="00867427">
      <w:pPr>
        <w:pStyle w:val="3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B426E9" w:rsidRPr="00B426E9">
        <w:rPr>
          <w:bCs/>
          <w:sz w:val="28"/>
          <w:szCs w:val="28"/>
        </w:rPr>
        <w:t xml:space="preserve">10. Организации и физические лица, являющиеся индивидуальными предпринимателями, уплачивают ежеквартально сумму авансовых платежей по налогу в течение 5-ти дней по истечении одного месяца, следующего за отчетным периодом. </w:t>
      </w:r>
    </w:p>
    <w:p w:rsidR="00B426E9" w:rsidRDefault="006656A2" w:rsidP="006656A2">
      <w:pPr>
        <w:pStyle w:val="3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B426E9" w:rsidRPr="00B426E9">
        <w:rPr>
          <w:bCs/>
          <w:sz w:val="28"/>
          <w:szCs w:val="28"/>
        </w:rPr>
        <w:t xml:space="preserve">  Налогоплательщики – организации  и физические лица, являющиеся индивидуальными предпринимателями, уплачивают земельный налог не позднее 1 марта года, следующего за истекшим налоговым периодом.</w:t>
      </w:r>
    </w:p>
    <w:p w:rsidR="006656A2" w:rsidRPr="00B426E9" w:rsidRDefault="006656A2" w:rsidP="006656A2">
      <w:pPr>
        <w:pStyle w:val="3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Организации и физические лица, являющиеся индивидуальными предпринимателями, исчисляют суммы авансовых платежей по налогу по истечении первого, второго и третьего квартала текущего налогового периода  как 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</w:t>
      </w:r>
      <w:r w:rsidRPr="006237EE">
        <w:rPr>
          <w:sz w:val="28"/>
          <w:szCs w:val="28"/>
        </w:rPr>
        <w:t>периодом</w:t>
      </w:r>
      <w:r>
        <w:rPr>
          <w:sz w:val="28"/>
          <w:szCs w:val="28"/>
        </w:rPr>
        <w:t>.</w:t>
      </w:r>
    </w:p>
    <w:p w:rsidR="00B426E9" w:rsidRPr="00B426E9" w:rsidRDefault="00A13F8C" w:rsidP="00A13F8C">
      <w:pPr>
        <w:pStyle w:val="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6656A2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</w:t>
      </w:r>
      <w:r w:rsidR="00B426E9" w:rsidRPr="00B426E9">
        <w:rPr>
          <w:bCs/>
          <w:sz w:val="28"/>
          <w:szCs w:val="28"/>
        </w:rPr>
        <w:t>11. 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</w:p>
    <w:p w:rsidR="00B426E9" w:rsidRPr="00B426E9" w:rsidRDefault="0098745A" w:rsidP="0086742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426E9" w:rsidRPr="00B426E9">
        <w:rPr>
          <w:rFonts w:ascii="Times New Roman" w:hAnsi="Times New Roman" w:cs="Times New Roman"/>
          <w:bCs/>
          <w:sz w:val="28"/>
          <w:szCs w:val="28"/>
        </w:rPr>
        <w:t>Сумма налога, подлежащая уплате в бюджет налогоплательщиками, являющимися физическими лицами, исчисляется налоговыми органами.</w:t>
      </w:r>
    </w:p>
    <w:p w:rsidR="00B426E9" w:rsidRPr="00B426E9" w:rsidRDefault="0098745A" w:rsidP="0086742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426E9" w:rsidRPr="00B426E9">
        <w:rPr>
          <w:rFonts w:ascii="Times New Roman" w:hAnsi="Times New Roman" w:cs="Times New Roman"/>
          <w:bCs/>
          <w:sz w:val="28"/>
          <w:szCs w:val="28"/>
        </w:rPr>
        <w:t xml:space="preserve">  12. </w:t>
      </w:r>
      <w:r w:rsidR="00A13F8C" w:rsidRPr="00A13F8C">
        <w:rPr>
          <w:rFonts w:ascii="Times New Roman" w:hAnsi="Times New Roman" w:cs="Times New Roman"/>
          <w:sz w:val="28"/>
          <w:szCs w:val="28"/>
        </w:rPr>
        <w:t xml:space="preserve">Налог подлежит уплате  налогоплательщиками – физическими лицами в срок не позднее  1 </w:t>
      </w:r>
      <w:r w:rsidR="00A13F8C">
        <w:rPr>
          <w:rFonts w:ascii="Times New Roman" w:hAnsi="Times New Roman" w:cs="Times New Roman"/>
          <w:sz w:val="28"/>
          <w:szCs w:val="28"/>
        </w:rPr>
        <w:t>декабря</w:t>
      </w:r>
      <w:r w:rsidR="00A13F8C" w:rsidRPr="00A13F8C">
        <w:rPr>
          <w:rFonts w:ascii="Times New Roman" w:hAnsi="Times New Roman" w:cs="Times New Roman"/>
          <w:sz w:val="28"/>
          <w:szCs w:val="28"/>
        </w:rPr>
        <w:t xml:space="preserve">  года, следующего за истекшим налоговым периодом.</w:t>
      </w:r>
    </w:p>
    <w:p w:rsidR="00B426E9" w:rsidRPr="00B426E9" w:rsidRDefault="0098745A" w:rsidP="0098745A">
      <w:pPr>
        <w:pStyle w:val="3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426E9" w:rsidRPr="00B426E9">
        <w:rPr>
          <w:bCs/>
          <w:sz w:val="28"/>
          <w:szCs w:val="28"/>
        </w:rPr>
        <w:t>13. В случае поступления в текущем налоговом периоде в налоговый орган информации от регистрирующих органов о возникновении у физического лица права собственности, права постоянного (бессрочного) пользования или права пожизненного наследуемого владения земельным участком (его долей), налоговое уведомление высылается налогоплательщику не позднее, чем через 30 д</w:t>
      </w:r>
      <w:r>
        <w:rPr>
          <w:bCs/>
          <w:sz w:val="28"/>
          <w:szCs w:val="28"/>
        </w:rPr>
        <w:t>ней после получения информации.</w:t>
      </w:r>
    </w:p>
    <w:p w:rsidR="00B426E9" w:rsidRPr="00B426E9" w:rsidRDefault="0098745A" w:rsidP="00867427">
      <w:pPr>
        <w:pStyle w:val="3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B426E9" w:rsidRPr="00B426E9">
        <w:rPr>
          <w:bCs/>
          <w:sz w:val="28"/>
          <w:szCs w:val="28"/>
        </w:rPr>
        <w:t>14.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 земельного налога, признаваемым таковыми  в соответствии со ст. 388 Налогового Кодекса Российской Федерации, по письменному заявлению налогоплательщика  в порядке, установленном  ст. 14 Федерального закона «О государственном кадастре недвижимости»</w:t>
      </w:r>
      <w:r w:rsidR="00867427">
        <w:rPr>
          <w:bCs/>
          <w:sz w:val="28"/>
          <w:szCs w:val="28"/>
        </w:rPr>
        <w:t>.</w:t>
      </w:r>
    </w:p>
    <w:p w:rsidR="00867427" w:rsidRPr="005F6133" w:rsidRDefault="00867427" w:rsidP="00867427">
      <w:pPr>
        <w:pStyle w:val="p7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8745A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</w:t>
      </w:r>
      <w:r w:rsidR="00B426E9" w:rsidRPr="00B426E9">
        <w:rPr>
          <w:bCs/>
          <w:sz w:val="28"/>
          <w:szCs w:val="28"/>
        </w:rPr>
        <w:t xml:space="preserve">15. </w:t>
      </w:r>
      <w:r w:rsidRPr="005F6133">
        <w:rPr>
          <w:sz w:val="28"/>
          <w:szCs w:val="28"/>
        </w:rPr>
        <w:t xml:space="preserve">Налоговая база уменьшается на не облагаемую налогом сумму в размере 10 000 рублей на одного налогоплательщика на территории сельского поселения </w:t>
      </w:r>
      <w:r>
        <w:rPr>
          <w:sz w:val="28"/>
          <w:szCs w:val="28"/>
        </w:rPr>
        <w:t>Фрунзенское</w:t>
      </w:r>
      <w:r w:rsidRPr="005F6133">
        <w:rPr>
          <w:sz w:val="28"/>
          <w:szCs w:val="28"/>
        </w:rPr>
        <w:t xml:space="preserve"> муниципального района Большеглушицкий Самарской области в отношении земельного участка, находящегося в собственности, </w:t>
      </w:r>
      <w:r w:rsidRPr="005F6133">
        <w:rPr>
          <w:sz w:val="28"/>
          <w:szCs w:val="28"/>
        </w:rPr>
        <w:lastRenderedPageBreak/>
        <w:t>постоянном (бессрочном) пользовании или пожизненном наследуемом владении следующих категорий налогоплательщиков:</w:t>
      </w:r>
    </w:p>
    <w:p w:rsidR="00867427" w:rsidRPr="005F6133" w:rsidRDefault="00867427" w:rsidP="00867427">
      <w:pPr>
        <w:pStyle w:val="p7"/>
        <w:spacing w:line="360" w:lineRule="auto"/>
        <w:jc w:val="both"/>
        <w:rPr>
          <w:sz w:val="28"/>
          <w:szCs w:val="28"/>
        </w:rPr>
      </w:pPr>
      <w:r w:rsidRPr="005F6133">
        <w:rPr>
          <w:sz w:val="28"/>
          <w:szCs w:val="28"/>
        </w:rPr>
        <w:t>- Герои Советского Союза, Герои Российской Федераци</w:t>
      </w:r>
      <w:r>
        <w:rPr>
          <w:sz w:val="28"/>
          <w:szCs w:val="28"/>
        </w:rPr>
        <w:t>и, полные кавалеры ордена Славы</w:t>
      </w:r>
      <w:r w:rsidRPr="005F6133">
        <w:rPr>
          <w:sz w:val="28"/>
          <w:szCs w:val="28"/>
        </w:rPr>
        <w:t>;</w:t>
      </w:r>
    </w:p>
    <w:p w:rsidR="00867427" w:rsidRPr="005F6133" w:rsidRDefault="0098745A" w:rsidP="00867427">
      <w:pPr>
        <w:pStyle w:val="p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Инвалиды, имеющие</w:t>
      </w:r>
      <w:r w:rsidR="00867427" w:rsidRPr="005F6133">
        <w:rPr>
          <w:sz w:val="28"/>
          <w:szCs w:val="28"/>
        </w:rPr>
        <w:t xml:space="preserve"> 1 группу инвалидности, а также лиц</w:t>
      </w:r>
      <w:r>
        <w:rPr>
          <w:sz w:val="28"/>
          <w:szCs w:val="28"/>
        </w:rPr>
        <w:t>а, имеющие</w:t>
      </w:r>
      <w:r w:rsidR="00867427" w:rsidRPr="005F6133">
        <w:rPr>
          <w:sz w:val="28"/>
          <w:szCs w:val="28"/>
        </w:rPr>
        <w:t xml:space="preserve"> 2 группу инвалидности, установленную до1 января 2004 года;</w:t>
      </w:r>
    </w:p>
    <w:p w:rsidR="00867427" w:rsidRPr="005F6133" w:rsidRDefault="00867427" w:rsidP="00867427">
      <w:pPr>
        <w:pStyle w:val="p7"/>
        <w:spacing w:line="360" w:lineRule="auto"/>
        <w:jc w:val="both"/>
        <w:rPr>
          <w:sz w:val="28"/>
          <w:szCs w:val="28"/>
        </w:rPr>
      </w:pPr>
      <w:r w:rsidRPr="005F6133">
        <w:rPr>
          <w:sz w:val="28"/>
          <w:szCs w:val="28"/>
        </w:rPr>
        <w:t>- Инвалиды с детства;</w:t>
      </w:r>
    </w:p>
    <w:p w:rsidR="00867427" w:rsidRPr="005F6133" w:rsidRDefault="00867427" w:rsidP="00867427">
      <w:pPr>
        <w:pStyle w:val="p7"/>
        <w:spacing w:line="360" w:lineRule="auto"/>
        <w:jc w:val="both"/>
        <w:rPr>
          <w:sz w:val="28"/>
          <w:szCs w:val="28"/>
        </w:rPr>
      </w:pPr>
      <w:r w:rsidRPr="005F6133">
        <w:rPr>
          <w:sz w:val="28"/>
          <w:szCs w:val="28"/>
        </w:rPr>
        <w:t>- Ветераны и инвалиды Великой Отечественной войны, а также ветераны и инвалиды боевых действий;</w:t>
      </w:r>
    </w:p>
    <w:p w:rsidR="00867427" w:rsidRPr="005F6133" w:rsidRDefault="0098745A" w:rsidP="00867427">
      <w:pPr>
        <w:pStyle w:val="p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867427" w:rsidRPr="005F6133">
        <w:rPr>
          <w:sz w:val="28"/>
          <w:szCs w:val="28"/>
        </w:rPr>
        <w:t>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радиационных отходов в реку «Теча»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</w:t>
      </w:r>
      <w:r w:rsidR="00867427">
        <w:rPr>
          <w:sz w:val="28"/>
          <w:szCs w:val="28"/>
        </w:rPr>
        <w:t>латинском полигоне»</w:t>
      </w:r>
      <w:r w:rsidR="00867427" w:rsidRPr="005F6133">
        <w:rPr>
          <w:sz w:val="28"/>
          <w:szCs w:val="28"/>
        </w:rPr>
        <w:t>;</w:t>
      </w:r>
    </w:p>
    <w:p w:rsidR="00867427" w:rsidRPr="005F6133" w:rsidRDefault="00867427" w:rsidP="00867427">
      <w:pPr>
        <w:pStyle w:val="p7"/>
        <w:spacing w:line="360" w:lineRule="auto"/>
        <w:jc w:val="both"/>
        <w:rPr>
          <w:sz w:val="28"/>
          <w:szCs w:val="28"/>
        </w:rPr>
      </w:pPr>
      <w:r w:rsidRPr="005F6133">
        <w:rPr>
          <w:sz w:val="28"/>
          <w:szCs w:val="28"/>
        </w:rPr>
        <w:t>-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716E3" w:rsidRDefault="00867427" w:rsidP="00F716E3">
      <w:pPr>
        <w:pStyle w:val="p7"/>
        <w:spacing w:line="360" w:lineRule="auto"/>
        <w:jc w:val="both"/>
        <w:rPr>
          <w:sz w:val="28"/>
          <w:szCs w:val="28"/>
        </w:rPr>
      </w:pPr>
      <w:r w:rsidRPr="005F6133">
        <w:rPr>
          <w:sz w:val="28"/>
          <w:szCs w:val="28"/>
        </w:rPr>
        <w:lastRenderedPageBreak/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</w:t>
      </w:r>
      <w:r w:rsidR="00F716E3">
        <w:rPr>
          <w:sz w:val="28"/>
          <w:szCs w:val="28"/>
        </w:rPr>
        <w:t>е оружие и космическую технику.</w:t>
      </w:r>
    </w:p>
    <w:p w:rsidR="00F716E3" w:rsidRDefault="00F716E3" w:rsidP="00F716E3">
      <w:pPr>
        <w:pStyle w:val="p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67427" w:rsidRPr="005F6133">
        <w:rPr>
          <w:sz w:val="28"/>
          <w:szCs w:val="28"/>
        </w:rPr>
        <w:t>Документы, подтверждающие право</w:t>
      </w:r>
      <w:r w:rsidR="00867427">
        <w:rPr>
          <w:sz w:val="28"/>
          <w:szCs w:val="28"/>
        </w:rPr>
        <w:t xml:space="preserve"> на уменьшение налоговой базы</w:t>
      </w:r>
      <w:r w:rsidR="00867427" w:rsidRPr="005F6133">
        <w:rPr>
          <w:sz w:val="28"/>
          <w:szCs w:val="28"/>
        </w:rPr>
        <w:t xml:space="preserve">, предоставляются </w:t>
      </w:r>
      <w:r w:rsidR="00867427">
        <w:rPr>
          <w:sz w:val="28"/>
          <w:szCs w:val="28"/>
        </w:rPr>
        <w:t xml:space="preserve">налогоплательщиком </w:t>
      </w:r>
      <w:r w:rsidR="00867427" w:rsidRPr="005F6133">
        <w:rPr>
          <w:sz w:val="28"/>
          <w:szCs w:val="28"/>
        </w:rPr>
        <w:t>в налоговые органы по месту нахождения земельного участка в срок до 15 января года, следующего за истекшим налоговым периодом.</w:t>
      </w:r>
    </w:p>
    <w:p w:rsidR="00B426E9" w:rsidRPr="00B426E9" w:rsidRDefault="0098745A" w:rsidP="0098745A">
      <w:pPr>
        <w:pStyle w:val="3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="00B426E9" w:rsidRPr="00B426E9">
        <w:rPr>
          <w:bCs/>
          <w:sz w:val="28"/>
          <w:szCs w:val="28"/>
        </w:rPr>
        <w:t>16. Со дня вступления в силу настоящего Решения признать утратившими силу  следующие Решения  Собрания представителей сельского поселения Фрунзенское муниципального района Большеглушицкий Самарской области:</w:t>
      </w:r>
    </w:p>
    <w:p w:rsidR="00B426E9" w:rsidRPr="00B426E9" w:rsidRDefault="0098745A" w:rsidP="007F1643">
      <w:pPr>
        <w:pStyle w:val="3"/>
        <w:spacing w:after="0"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№ 44 от 17</w:t>
      </w:r>
      <w:r w:rsidR="00B426E9" w:rsidRPr="00B426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ноября 2011</w:t>
      </w:r>
      <w:r w:rsidR="00B426E9" w:rsidRPr="00B426E9">
        <w:rPr>
          <w:bCs/>
          <w:sz w:val="28"/>
          <w:szCs w:val="28"/>
        </w:rPr>
        <w:t xml:space="preserve"> года «О земельном налоге на территории сельского поселения Фрунзенское муниципального района Большеглушицкий Самарской области»;</w:t>
      </w:r>
    </w:p>
    <w:p w:rsidR="0098745A" w:rsidRDefault="0098745A" w:rsidP="007F1643">
      <w:pPr>
        <w:pStyle w:val="3"/>
        <w:spacing w:after="0"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№ 91</w:t>
      </w:r>
      <w:r w:rsidR="00B426E9" w:rsidRPr="00B426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 xml:space="preserve"> 27</w:t>
      </w:r>
      <w:r w:rsidR="00B426E9" w:rsidRPr="00B426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 2012</w:t>
      </w:r>
      <w:r w:rsidR="00B426E9" w:rsidRPr="00B426E9">
        <w:rPr>
          <w:bCs/>
          <w:sz w:val="28"/>
          <w:szCs w:val="28"/>
        </w:rPr>
        <w:t xml:space="preserve"> года «О внесении изменений в Решение Собрания представителей сельского поселения Фрунзенское муниципального района Большеглушицкий Самарской  области от </w:t>
      </w:r>
      <w:r>
        <w:rPr>
          <w:bCs/>
          <w:sz w:val="28"/>
          <w:szCs w:val="28"/>
        </w:rPr>
        <w:t>17 ноября 2011</w:t>
      </w:r>
      <w:r w:rsidR="00B426E9" w:rsidRPr="00B426E9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</w:t>
      </w:r>
      <w:r w:rsidRPr="00B426E9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44</w:t>
      </w:r>
      <w:r w:rsidRPr="00B426E9">
        <w:rPr>
          <w:bCs/>
          <w:sz w:val="28"/>
          <w:szCs w:val="28"/>
        </w:rPr>
        <w:t xml:space="preserve"> </w:t>
      </w:r>
      <w:r w:rsidR="00B426E9" w:rsidRPr="00B426E9">
        <w:rPr>
          <w:bCs/>
          <w:sz w:val="28"/>
          <w:szCs w:val="28"/>
        </w:rPr>
        <w:t xml:space="preserve"> «О земельном налоге на территории сельского поселения Фрунзенское муниципального района Большеглушицкий Самарской области»</w:t>
      </w:r>
      <w:r>
        <w:rPr>
          <w:bCs/>
          <w:sz w:val="28"/>
          <w:szCs w:val="28"/>
        </w:rPr>
        <w:t>;</w:t>
      </w:r>
    </w:p>
    <w:p w:rsidR="0098745A" w:rsidRDefault="0098745A" w:rsidP="007F1643">
      <w:pPr>
        <w:pStyle w:val="3"/>
        <w:spacing w:after="0"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№ 127 от 28 ноября 2013 года</w:t>
      </w:r>
      <w:r w:rsidR="00B426E9" w:rsidRPr="00B426E9">
        <w:rPr>
          <w:bCs/>
          <w:sz w:val="28"/>
          <w:szCs w:val="28"/>
        </w:rPr>
        <w:t xml:space="preserve"> </w:t>
      </w:r>
      <w:r w:rsidRPr="00B426E9">
        <w:rPr>
          <w:bCs/>
          <w:sz w:val="28"/>
          <w:szCs w:val="28"/>
        </w:rPr>
        <w:t xml:space="preserve">«О внесении </w:t>
      </w:r>
      <w:r w:rsidR="007F1643">
        <w:rPr>
          <w:bCs/>
          <w:sz w:val="28"/>
          <w:szCs w:val="28"/>
        </w:rPr>
        <w:t>дополнения</w:t>
      </w:r>
      <w:r w:rsidRPr="00B426E9">
        <w:rPr>
          <w:bCs/>
          <w:sz w:val="28"/>
          <w:szCs w:val="28"/>
        </w:rPr>
        <w:t xml:space="preserve"> в Решение Собрания представителей сельского поселения Фрунзенское муниципального района Большеглушицкий Самарской  области от </w:t>
      </w:r>
      <w:r>
        <w:rPr>
          <w:bCs/>
          <w:sz w:val="28"/>
          <w:szCs w:val="28"/>
        </w:rPr>
        <w:t>17 ноября 2011</w:t>
      </w:r>
      <w:r w:rsidRPr="00B426E9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</w:t>
      </w:r>
      <w:r w:rsidRPr="00B426E9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44</w:t>
      </w:r>
      <w:r w:rsidRPr="00B426E9">
        <w:rPr>
          <w:bCs/>
          <w:sz w:val="28"/>
          <w:szCs w:val="28"/>
        </w:rPr>
        <w:t xml:space="preserve">  «О земельном налоге на территории сельского поселения Фрунзенское муниципального района Большеглушицкий Самарской области»</w:t>
      </w:r>
      <w:r>
        <w:rPr>
          <w:bCs/>
          <w:sz w:val="28"/>
          <w:szCs w:val="28"/>
        </w:rPr>
        <w:t>;</w:t>
      </w:r>
    </w:p>
    <w:p w:rsidR="0098745A" w:rsidRDefault="0098745A" w:rsidP="007F1643">
      <w:pPr>
        <w:pStyle w:val="3"/>
        <w:spacing w:after="0"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№ 156 от 10 июля 2014 года </w:t>
      </w:r>
      <w:r w:rsidRPr="00B426E9">
        <w:rPr>
          <w:bCs/>
          <w:sz w:val="28"/>
          <w:szCs w:val="28"/>
        </w:rPr>
        <w:t xml:space="preserve">«О внесении </w:t>
      </w:r>
      <w:r w:rsidR="007F1643">
        <w:rPr>
          <w:bCs/>
          <w:sz w:val="28"/>
          <w:szCs w:val="28"/>
        </w:rPr>
        <w:t xml:space="preserve">дополнения </w:t>
      </w:r>
      <w:r w:rsidRPr="00B426E9">
        <w:rPr>
          <w:bCs/>
          <w:sz w:val="28"/>
          <w:szCs w:val="28"/>
        </w:rPr>
        <w:t xml:space="preserve">в Решение Собрания представителей сельского поселения Фрунзенское муниципального района Большеглушицкий Самарской  области от </w:t>
      </w:r>
      <w:r>
        <w:rPr>
          <w:bCs/>
          <w:sz w:val="28"/>
          <w:szCs w:val="28"/>
        </w:rPr>
        <w:t>17 ноября 2011</w:t>
      </w:r>
      <w:r w:rsidRPr="00B426E9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</w:t>
      </w:r>
      <w:r w:rsidRPr="00B426E9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44</w:t>
      </w:r>
      <w:r w:rsidRPr="00B426E9">
        <w:rPr>
          <w:bCs/>
          <w:sz w:val="28"/>
          <w:szCs w:val="28"/>
        </w:rPr>
        <w:t xml:space="preserve">  «О земельном налоге на территории сельского поселения Фрунзенское муниципального района Большеглушицкий Самарской области»</w:t>
      </w:r>
      <w:r>
        <w:rPr>
          <w:bCs/>
          <w:sz w:val="28"/>
          <w:szCs w:val="28"/>
        </w:rPr>
        <w:t>;</w:t>
      </w:r>
    </w:p>
    <w:p w:rsidR="007F1643" w:rsidRDefault="007F1643" w:rsidP="007F1643">
      <w:pPr>
        <w:pStyle w:val="3"/>
        <w:spacing w:after="0"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№ 164 от 22 октября 2014 года </w:t>
      </w:r>
      <w:r w:rsidRPr="00B426E9">
        <w:rPr>
          <w:bCs/>
          <w:sz w:val="28"/>
          <w:szCs w:val="28"/>
        </w:rPr>
        <w:t xml:space="preserve">«О внесении изменений в Решение Собрания представителей сельского поселения Фрунзенское муниципального района Большеглушицкий Самарской  области от </w:t>
      </w:r>
      <w:r>
        <w:rPr>
          <w:bCs/>
          <w:sz w:val="28"/>
          <w:szCs w:val="28"/>
        </w:rPr>
        <w:t>17 ноября 2011</w:t>
      </w:r>
      <w:r w:rsidRPr="00B426E9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</w:t>
      </w:r>
      <w:r w:rsidRPr="00B426E9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44</w:t>
      </w:r>
      <w:r w:rsidRPr="00B426E9">
        <w:rPr>
          <w:bCs/>
          <w:sz w:val="28"/>
          <w:szCs w:val="28"/>
        </w:rPr>
        <w:t xml:space="preserve">  «О земельном налоге на территории сельского поселения Фрунзенское муниципального района Большеглушицкий Самарской области»</w:t>
      </w:r>
      <w:r>
        <w:rPr>
          <w:bCs/>
          <w:sz w:val="28"/>
          <w:szCs w:val="28"/>
        </w:rPr>
        <w:t>;</w:t>
      </w:r>
    </w:p>
    <w:p w:rsidR="00B426E9" w:rsidRDefault="007F1643" w:rsidP="007F1643">
      <w:pPr>
        <w:pStyle w:val="3"/>
        <w:spacing w:after="0"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№ 10 от 30 октября 2015 года </w:t>
      </w:r>
      <w:r w:rsidRPr="00B426E9">
        <w:rPr>
          <w:bCs/>
          <w:sz w:val="28"/>
          <w:szCs w:val="28"/>
        </w:rPr>
        <w:t xml:space="preserve">«О внесении </w:t>
      </w:r>
      <w:r>
        <w:rPr>
          <w:bCs/>
          <w:sz w:val="28"/>
          <w:szCs w:val="28"/>
        </w:rPr>
        <w:t>дополнения</w:t>
      </w:r>
      <w:r w:rsidRPr="00B426E9">
        <w:rPr>
          <w:bCs/>
          <w:sz w:val="28"/>
          <w:szCs w:val="28"/>
        </w:rPr>
        <w:t xml:space="preserve"> в Решение Собрания представителей сельского поселения Фрунзенское муниципального района Большеглушицкий Самарской  области от </w:t>
      </w:r>
      <w:r>
        <w:rPr>
          <w:bCs/>
          <w:sz w:val="28"/>
          <w:szCs w:val="28"/>
        </w:rPr>
        <w:t>17 ноября 2011</w:t>
      </w:r>
      <w:r w:rsidRPr="00B426E9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</w:t>
      </w:r>
      <w:r w:rsidRPr="00B426E9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44</w:t>
      </w:r>
      <w:r w:rsidRPr="00B426E9">
        <w:rPr>
          <w:bCs/>
          <w:sz w:val="28"/>
          <w:szCs w:val="28"/>
        </w:rPr>
        <w:t xml:space="preserve">  «О земельном налоге на территории сельского поселения Фрунзенское муниципального района Большеглушицкий Самарской области»</w:t>
      </w:r>
      <w:r>
        <w:rPr>
          <w:bCs/>
          <w:sz w:val="28"/>
          <w:szCs w:val="28"/>
        </w:rPr>
        <w:t>.</w:t>
      </w:r>
    </w:p>
    <w:p w:rsidR="007F1643" w:rsidRPr="005040F8" w:rsidRDefault="007F1643" w:rsidP="007F164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7F1643">
        <w:rPr>
          <w:rFonts w:ascii="Times New Roman" w:hAnsi="Times New Roman" w:cs="Times New Roman"/>
          <w:sz w:val="28"/>
          <w:szCs w:val="28"/>
          <w:lang w:eastAsia="ru-RU"/>
        </w:rPr>
        <w:t>17.</w:t>
      </w:r>
      <w:r w:rsidRPr="005040F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о</w:t>
      </w:r>
      <w:r w:rsidRPr="005040F8">
        <w:rPr>
          <w:rFonts w:ascii="Times New Roman" w:hAnsi="Times New Roman" w:cs="Times New Roman"/>
          <w:sz w:val="28"/>
          <w:szCs w:val="28"/>
        </w:rPr>
        <w:t>публиковать   в  газете «</w:t>
      </w:r>
      <w:r>
        <w:rPr>
          <w:rFonts w:ascii="Times New Roman" w:hAnsi="Times New Roman" w:cs="Times New Roman"/>
          <w:sz w:val="28"/>
          <w:szCs w:val="28"/>
        </w:rPr>
        <w:t xml:space="preserve">Фрунзенские </w:t>
      </w:r>
      <w:r w:rsidRPr="005040F8">
        <w:rPr>
          <w:rFonts w:ascii="Times New Roman" w:hAnsi="Times New Roman" w:cs="Times New Roman"/>
          <w:sz w:val="28"/>
          <w:szCs w:val="28"/>
        </w:rPr>
        <w:t>Вести».</w:t>
      </w:r>
    </w:p>
    <w:p w:rsidR="007F1643" w:rsidRPr="005040F8" w:rsidRDefault="007F1643" w:rsidP="007F164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040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18.</w:t>
      </w:r>
      <w:r w:rsidRPr="005040F8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не ранее, чем по истечении одного месяца со дня его  официального опубликования и распространяется на правоотношения, возникшие с 1 января 2016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40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F1643" w:rsidRDefault="007F1643" w:rsidP="007F1643">
      <w:pPr>
        <w:pStyle w:val="3"/>
        <w:ind w:left="0"/>
        <w:jc w:val="both"/>
      </w:pPr>
      <w:r>
        <w:rPr>
          <w:b/>
          <w:bCs/>
          <w:sz w:val="28"/>
          <w:szCs w:val="28"/>
        </w:rPr>
        <w:t xml:space="preserve"> </w:t>
      </w:r>
    </w:p>
    <w:p w:rsidR="00BB218C" w:rsidRPr="007F1643" w:rsidRDefault="00BB218C" w:rsidP="007F1643">
      <w:pPr>
        <w:pStyle w:val="3"/>
        <w:ind w:left="0"/>
        <w:jc w:val="both"/>
      </w:pPr>
    </w:p>
    <w:p w:rsidR="00BB218C" w:rsidRPr="00BB218C" w:rsidRDefault="00BB218C" w:rsidP="00BB218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218C">
        <w:rPr>
          <w:rFonts w:ascii="Times New Roman" w:hAnsi="Times New Roman" w:cs="Times New Roman"/>
          <w:sz w:val="28"/>
          <w:szCs w:val="28"/>
        </w:rPr>
        <w:t>Глава сельского поселения Фрунзенское</w:t>
      </w:r>
    </w:p>
    <w:p w:rsidR="00BB218C" w:rsidRPr="00BB218C" w:rsidRDefault="00BB218C" w:rsidP="00BB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18C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BB218C" w:rsidRPr="00BB218C" w:rsidRDefault="00BB218C" w:rsidP="00BB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18C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Ю.Н. Пищулин</w:t>
      </w:r>
      <w:r w:rsidRPr="00BB218C">
        <w:rPr>
          <w:rFonts w:ascii="Times New Roman" w:hAnsi="Times New Roman" w:cs="Times New Roman"/>
          <w:sz w:val="28"/>
          <w:szCs w:val="28"/>
        </w:rPr>
        <w:tab/>
      </w:r>
    </w:p>
    <w:p w:rsidR="00BB218C" w:rsidRPr="00BB218C" w:rsidRDefault="00BB218C" w:rsidP="00BB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18C" w:rsidRPr="00BB218C" w:rsidRDefault="00BB218C" w:rsidP="00BB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18C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BB218C" w:rsidRPr="00BB218C" w:rsidRDefault="00BB218C" w:rsidP="00BB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18C">
        <w:rPr>
          <w:rFonts w:ascii="Times New Roman" w:hAnsi="Times New Roman" w:cs="Times New Roman"/>
          <w:sz w:val="28"/>
          <w:szCs w:val="28"/>
        </w:rPr>
        <w:t>сельского поселения Фрунзенское</w:t>
      </w:r>
    </w:p>
    <w:p w:rsidR="00BB218C" w:rsidRPr="00BB218C" w:rsidRDefault="00BB218C" w:rsidP="00BB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18C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BB218C" w:rsidRPr="00BB218C" w:rsidRDefault="00BB218C" w:rsidP="00BB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18C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С.Н.Картунов </w:t>
      </w:r>
    </w:p>
    <w:p w:rsidR="00BB218C" w:rsidRPr="00BB218C" w:rsidRDefault="00BB218C" w:rsidP="00BB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18C" w:rsidRPr="00BB218C" w:rsidRDefault="00BB218C" w:rsidP="00BB2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90B" w:rsidRDefault="001C390B" w:rsidP="00BB2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78A" w:rsidRDefault="0094678A" w:rsidP="00BB2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78A" w:rsidRDefault="0094678A" w:rsidP="00BB2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78A" w:rsidRDefault="0094678A" w:rsidP="00BB2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78A" w:rsidRDefault="0094678A" w:rsidP="00BB2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4678A" w:rsidSect="008354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0343"/>
    <w:multiLevelType w:val="hybridMultilevel"/>
    <w:tmpl w:val="C526C94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2C3226EB"/>
    <w:multiLevelType w:val="hybridMultilevel"/>
    <w:tmpl w:val="698EEF18"/>
    <w:lvl w:ilvl="0" w:tplc="120A7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2B254F"/>
    <w:multiLevelType w:val="multilevel"/>
    <w:tmpl w:val="9D56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87386"/>
    <w:multiLevelType w:val="hybridMultilevel"/>
    <w:tmpl w:val="FED27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403DBB"/>
    <w:multiLevelType w:val="hybridMultilevel"/>
    <w:tmpl w:val="2B0CBF12"/>
    <w:lvl w:ilvl="0" w:tplc="AC9444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7A5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771DE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975EC"/>
    <w:rsid w:val="000A0FDD"/>
    <w:rsid w:val="000A1335"/>
    <w:rsid w:val="000A1ABF"/>
    <w:rsid w:val="000A22A5"/>
    <w:rsid w:val="000A35B2"/>
    <w:rsid w:val="000A44AC"/>
    <w:rsid w:val="000A628B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34351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90B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2963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3A1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3C1B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215D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52F7"/>
    <w:rsid w:val="003D69C1"/>
    <w:rsid w:val="003E07AC"/>
    <w:rsid w:val="003E2726"/>
    <w:rsid w:val="003E4186"/>
    <w:rsid w:val="003E48C4"/>
    <w:rsid w:val="003E4CED"/>
    <w:rsid w:val="003E4F5B"/>
    <w:rsid w:val="003E5374"/>
    <w:rsid w:val="003E5FC1"/>
    <w:rsid w:val="003F1886"/>
    <w:rsid w:val="003F1F47"/>
    <w:rsid w:val="003F315F"/>
    <w:rsid w:val="003F40C4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0B49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4619"/>
    <w:rsid w:val="0048628C"/>
    <w:rsid w:val="00486CA0"/>
    <w:rsid w:val="00486D4D"/>
    <w:rsid w:val="00490B5C"/>
    <w:rsid w:val="00493C97"/>
    <w:rsid w:val="004942AA"/>
    <w:rsid w:val="00495A11"/>
    <w:rsid w:val="004A009F"/>
    <w:rsid w:val="004A0DC1"/>
    <w:rsid w:val="004A3033"/>
    <w:rsid w:val="004A3380"/>
    <w:rsid w:val="004A3D9F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0F8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4AD"/>
    <w:rsid w:val="005627C0"/>
    <w:rsid w:val="00565A82"/>
    <w:rsid w:val="00573262"/>
    <w:rsid w:val="00575F06"/>
    <w:rsid w:val="005764DD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A5668"/>
    <w:rsid w:val="005B04BF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6915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56A2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722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882"/>
    <w:rsid w:val="007B5F10"/>
    <w:rsid w:val="007C0E7A"/>
    <w:rsid w:val="007C1F58"/>
    <w:rsid w:val="007C42AE"/>
    <w:rsid w:val="007C42D6"/>
    <w:rsid w:val="007C5CEF"/>
    <w:rsid w:val="007C6BC2"/>
    <w:rsid w:val="007C76E7"/>
    <w:rsid w:val="007D057E"/>
    <w:rsid w:val="007D47F8"/>
    <w:rsid w:val="007D69C3"/>
    <w:rsid w:val="007D7A8B"/>
    <w:rsid w:val="007E27A4"/>
    <w:rsid w:val="007E5D68"/>
    <w:rsid w:val="007F1643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169C0"/>
    <w:rsid w:val="008208B0"/>
    <w:rsid w:val="008234F3"/>
    <w:rsid w:val="00830159"/>
    <w:rsid w:val="0083018C"/>
    <w:rsid w:val="00830A69"/>
    <w:rsid w:val="00834CD4"/>
    <w:rsid w:val="00835276"/>
    <w:rsid w:val="00835475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04A"/>
    <w:rsid w:val="0086627A"/>
    <w:rsid w:val="00867427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0334"/>
    <w:rsid w:val="009313BD"/>
    <w:rsid w:val="0093223A"/>
    <w:rsid w:val="009322B3"/>
    <w:rsid w:val="00932E54"/>
    <w:rsid w:val="00941DD9"/>
    <w:rsid w:val="00942747"/>
    <w:rsid w:val="0094678A"/>
    <w:rsid w:val="00953084"/>
    <w:rsid w:val="00953773"/>
    <w:rsid w:val="009568B3"/>
    <w:rsid w:val="00956DD3"/>
    <w:rsid w:val="00957D8F"/>
    <w:rsid w:val="00961B62"/>
    <w:rsid w:val="00961C60"/>
    <w:rsid w:val="009663B4"/>
    <w:rsid w:val="00967EC8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45A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620F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3F8C"/>
    <w:rsid w:val="00A1439F"/>
    <w:rsid w:val="00A15675"/>
    <w:rsid w:val="00A17124"/>
    <w:rsid w:val="00A17C8D"/>
    <w:rsid w:val="00A2281C"/>
    <w:rsid w:val="00A24BC2"/>
    <w:rsid w:val="00A2504E"/>
    <w:rsid w:val="00A25E1C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4DEF"/>
    <w:rsid w:val="00A570C3"/>
    <w:rsid w:val="00A57D30"/>
    <w:rsid w:val="00A603F5"/>
    <w:rsid w:val="00A6156D"/>
    <w:rsid w:val="00A65780"/>
    <w:rsid w:val="00A65808"/>
    <w:rsid w:val="00A65D79"/>
    <w:rsid w:val="00A66AD8"/>
    <w:rsid w:val="00A66C13"/>
    <w:rsid w:val="00A71327"/>
    <w:rsid w:val="00A72207"/>
    <w:rsid w:val="00A72553"/>
    <w:rsid w:val="00A77741"/>
    <w:rsid w:val="00A80700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3C42"/>
    <w:rsid w:val="00AB4FBD"/>
    <w:rsid w:val="00AB6B5C"/>
    <w:rsid w:val="00AB707A"/>
    <w:rsid w:val="00AC1ECF"/>
    <w:rsid w:val="00AC6C8D"/>
    <w:rsid w:val="00AC6CA9"/>
    <w:rsid w:val="00AD2810"/>
    <w:rsid w:val="00AD338A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06CD9"/>
    <w:rsid w:val="00B11ACD"/>
    <w:rsid w:val="00B138A0"/>
    <w:rsid w:val="00B13F5C"/>
    <w:rsid w:val="00B163E1"/>
    <w:rsid w:val="00B16C67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400E8"/>
    <w:rsid w:val="00B42000"/>
    <w:rsid w:val="00B426E9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187B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218C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0EA9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1326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702D"/>
    <w:rsid w:val="00C80480"/>
    <w:rsid w:val="00C8049C"/>
    <w:rsid w:val="00C8056A"/>
    <w:rsid w:val="00C83801"/>
    <w:rsid w:val="00C839AD"/>
    <w:rsid w:val="00C84293"/>
    <w:rsid w:val="00C844C9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015C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598F"/>
    <w:rsid w:val="00CD662B"/>
    <w:rsid w:val="00CE20AF"/>
    <w:rsid w:val="00CE3573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45FA7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00E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23C6"/>
    <w:rsid w:val="00D956E9"/>
    <w:rsid w:val="00D95D0D"/>
    <w:rsid w:val="00D971F8"/>
    <w:rsid w:val="00DA0E2B"/>
    <w:rsid w:val="00DA1AF1"/>
    <w:rsid w:val="00DA33F0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593D"/>
    <w:rsid w:val="00E4721C"/>
    <w:rsid w:val="00E4794A"/>
    <w:rsid w:val="00E47E8F"/>
    <w:rsid w:val="00E50C5F"/>
    <w:rsid w:val="00E51032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69A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0AD2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55C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014"/>
    <w:rsid w:val="00EF73D1"/>
    <w:rsid w:val="00EF76F5"/>
    <w:rsid w:val="00F01021"/>
    <w:rsid w:val="00F0281D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16E3"/>
    <w:rsid w:val="00F765E2"/>
    <w:rsid w:val="00F7757B"/>
    <w:rsid w:val="00F8080B"/>
    <w:rsid w:val="00F80C7E"/>
    <w:rsid w:val="00F83049"/>
    <w:rsid w:val="00F83D31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E6ED3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customStyle="1" w:styleId="ConsPlusNormal">
    <w:name w:val="ConsPlusNormal"/>
    <w:rsid w:val="00956D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835475"/>
    <w:rPr>
      <w:rFonts w:cs="Times New Roman"/>
      <w:color w:val="000080"/>
      <w:u w:val="single"/>
    </w:rPr>
  </w:style>
  <w:style w:type="paragraph" w:customStyle="1" w:styleId="western">
    <w:name w:val="western"/>
    <w:basedOn w:val="a"/>
    <w:rsid w:val="005624A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Title">
    <w:name w:val="ConsTitle"/>
    <w:rsid w:val="001C39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0A4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0A44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A4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A44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A44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rsid w:val="0086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6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customStyle="1" w:styleId="ConsPlusNormal">
    <w:name w:val="ConsPlusNormal"/>
    <w:rsid w:val="00956D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835475"/>
    <w:rPr>
      <w:rFonts w:cs="Times New Roman"/>
      <w:color w:val="000080"/>
      <w:u w:val="single"/>
    </w:rPr>
  </w:style>
  <w:style w:type="paragraph" w:customStyle="1" w:styleId="western">
    <w:name w:val="western"/>
    <w:basedOn w:val="a"/>
    <w:rsid w:val="005624A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Title">
    <w:name w:val="ConsTitle"/>
    <w:rsid w:val="001C39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0A4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0A44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A4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A44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A44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rsid w:val="0086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6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A81CE452F2147659EE42C2942E28511C9E88FCDDA63A9E14FD1461AC1F22C8CFD1B8F04B5EBF11F06D679f2c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08A75-18A2-49CB-B4DE-EEF74921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Филякина Лариса Викторовна</cp:lastModifiedBy>
  <cp:revision>2</cp:revision>
  <cp:lastPrinted>2016-01-28T05:37:00Z</cp:lastPrinted>
  <dcterms:created xsi:type="dcterms:W3CDTF">2016-12-23T11:15:00Z</dcterms:created>
  <dcterms:modified xsi:type="dcterms:W3CDTF">2016-12-23T11:15:00Z</dcterms:modified>
</cp:coreProperties>
</file>