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F" w:rsidRPr="00866596" w:rsidRDefault="00CC264F" w:rsidP="00CC264F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CC264F" w:rsidRPr="00866596" w:rsidRDefault="00CC264F" w:rsidP="00CC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ФРУНЗЕНСКОЕ</w:t>
      </w:r>
    </w:p>
    <w:p w:rsidR="00CC264F" w:rsidRPr="00866596" w:rsidRDefault="00CC264F" w:rsidP="00CC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C264F" w:rsidRPr="00866596" w:rsidRDefault="00CC264F" w:rsidP="00CC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CC264F" w:rsidRPr="00866596" w:rsidRDefault="00CC264F" w:rsidP="00CC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CC264F" w:rsidRPr="00866596" w:rsidRDefault="00CC264F" w:rsidP="00CC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B7DE7" w:rsidRPr="004B7DE7" w:rsidRDefault="004B7DE7" w:rsidP="00E94BE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A24" w:rsidRDefault="004B7DE7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B7DE7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883BF9">
        <w:rPr>
          <w:rFonts w:ascii="Times New Roman" w:hAnsi="Times New Roman" w:cs="Times New Roman"/>
          <w:b/>
          <w:color w:val="000000"/>
          <w:sz w:val="28"/>
        </w:rPr>
        <w:t>134</w:t>
      </w:r>
    </w:p>
    <w:p w:rsidR="004B7DE7" w:rsidRPr="004B7DE7" w:rsidRDefault="003F7C99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883BF9">
        <w:rPr>
          <w:rFonts w:ascii="Times New Roman" w:hAnsi="Times New Roman" w:cs="Times New Roman"/>
          <w:b/>
          <w:color w:val="000000"/>
          <w:sz w:val="28"/>
        </w:rPr>
        <w:t xml:space="preserve">«11»  </w:t>
      </w:r>
      <w:r w:rsidR="00883BF9" w:rsidRPr="00883BF9">
        <w:rPr>
          <w:rFonts w:ascii="Times New Roman" w:hAnsi="Times New Roman" w:cs="Times New Roman"/>
          <w:b/>
          <w:color w:val="000000"/>
          <w:sz w:val="28"/>
          <w:u w:val="single"/>
        </w:rPr>
        <w:t>апреля</w:t>
      </w:r>
      <w:r w:rsidRPr="00883BF9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201</w:t>
      </w:r>
      <w:r w:rsidR="00E94BE6">
        <w:rPr>
          <w:rFonts w:ascii="Times New Roman" w:hAnsi="Times New Roman" w:cs="Times New Roman"/>
          <w:b/>
          <w:color w:val="000000"/>
          <w:sz w:val="28"/>
        </w:rPr>
        <w:t>8</w:t>
      </w:r>
      <w:r w:rsidR="004B7DE7" w:rsidRPr="004B7DE7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C75F68" w:rsidRDefault="00C75F68" w:rsidP="00E9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346CBA" w:rsidP="00E9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A652D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Собрания представителей сельского поселения </w:t>
      </w:r>
      <w:r w:rsidR="00CC264F"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="00943F8B" w:rsidRPr="00CC264F">
        <w:rPr>
          <w:rFonts w:ascii="Times New Roman" w:hAnsi="Times New Roman" w:cs="Times New Roman"/>
          <w:b/>
          <w:bCs/>
          <w:sz w:val="28"/>
          <w:szCs w:val="28"/>
        </w:rPr>
        <w:t>№ 9</w:t>
      </w:r>
      <w:r w:rsidR="00CC264F" w:rsidRPr="00CC26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3F8B" w:rsidRPr="00CC264F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CC264F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943F8B" w:rsidRPr="00CC264F">
        <w:rPr>
          <w:rFonts w:ascii="Times New Roman" w:hAnsi="Times New Roman" w:cs="Times New Roman"/>
          <w:b/>
          <w:bCs/>
          <w:sz w:val="28"/>
          <w:szCs w:val="28"/>
        </w:rPr>
        <w:t>.02.2010</w:t>
      </w:r>
      <w:r w:rsidR="00943F8B" w:rsidRPr="00E3658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организации и проведения публичных слушаний в сельском поселении </w:t>
      </w:r>
      <w:r w:rsidR="00CC264F"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092136">
        <w:rPr>
          <w:rFonts w:ascii="Times New Roman" w:hAnsi="Times New Roman" w:cs="Times New Roman"/>
          <w:b/>
          <w:bCs/>
          <w:sz w:val="28"/>
          <w:szCs w:val="28"/>
        </w:rPr>
        <w:t>ального района Большеглушицкий С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C75F68" w:rsidRDefault="00C75F68" w:rsidP="00E9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63" w:rsidRDefault="00B22563" w:rsidP="00E9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B225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E36582">
        <w:rPr>
          <w:rFonts w:ascii="Times New Roman" w:hAnsi="Times New Roman" w:cs="Times New Roman"/>
          <w:sz w:val="28"/>
          <w:szCs w:val="28"/>
        </w:rPr>
        <w:t xml:space="preserve"> </w:t>
      </w:r>
      <w:r w:rsidR="00F6182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6582">
        <w:t xml:space="preserve">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264F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E36582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9D59E3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2357E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264F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="00AB3B90" w:rsidRPr="008D6D7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32F3" w:rsidRPr="00C75F68" w:rsidRDefault="00AB3B90" w:rsidP="00B225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93BE6" w:rsidRDefault="00B22563" w:rsidP="00B22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2F3" w:rsidRPr="00E93BE6">
        <w:rPr>
          <w:rFonts w:ascii="Times New Roman" w:hAnsi="Times New Roman" w:cs="Times New Roman"/>
          <w:sz w:val="28"/>
          <w:szCs w:val="28"/>
        </w:rPr>
        <w:t xml:space="preserve">1. </w:t>
      </w:r>
      <w:r w:rsidR="00E93BE6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CC264F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E93BE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CC264F" w:rsidRPr="00CC264F">
        <w:rPr>
          <w:rFonts w:ascii="Times New Roman" w:hAnsi="Times New Roman" w:cs="Times New Roman"/>
          <w:sz w:val="28"/>
          <w:szCs w:val="28"/>
        </w:rPr>
        <w:t>№ 94</w:t>
      </w:r>
      <w:r w:rsidR="00E36582" w:rsidRPr="00CC264F">
        <w:rPr>
          <w:rFonts w:ascii="Times New Roman" w:hAnsi="Times New Roman" w:cs="Times New Roman"/>
          <w:sz w:val="28"/>
          <w:szCs w:val="28"/>
        </w:rPr>
        <w:t xml:space="preserve"> от </w:t>
      </w:r>
      <w:r w:rsidR="00CC264F">
        <w:rPr>
          <w:rFonts w:ascii="Times New Roman" w:hAnsi="Times New Roman" w:cs="Times New Roman"/>
          <w:sz w:val="28"/>
          <w:szCs w:val="28"/>
        </w:rPr>
        <w:t>09</w:t>
      </w:r>
      <w:r w:rsidR="00E93BE6" w:rsidRPr="00CC264F">
        <w:rPr>
          <w:rFonts w:ascii="Times New Roman" w:hAnsi="Times New Roman" w:cs="Times New Roman"/>
          <w:sz w:val="28"/>
          <w:szCs w:val="28"/>
        </w:rPr>
        <w:t>.02.2010 г.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 </w:t>
      </w:r>
      <w:r w:rsidR="00E93BE6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сельском поселении </w:t>
      </w:r>
      <w:r w:rsidR="00CC264F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E93BE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области» </w:t>
      </w:r>
      <w:r w:rsidR="00E93BE6" w:rsidRPr="00CC264F">
        <w:rPr>
          <w:rFonts w:ascii="Times New Roman" w:hAnsi="Times New Roman" w:cs="Times New Roman"/>
          <w:sz w:val="28"/>
          <w:szCs w:val="28"/>
        </w:rPr>
        <w:t xml:space="preserve">(Степные известия, 2010, 13 февраля, </w:t>
      </w:r>
      <w:r w:rsidR="00CC264F" w:rsidRPr="00CC26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3BE6" w:rsidRPr="00CC264F">
        <w:rPr>
          <w:rFonts w:ascii="Times New Roman" w:hAnsi="Times New Roman" w:cs="Times New Roman"/>
          <w:sz w:val="28"/>
          <w:szCs w:val="28"/>
        </w:rPr>
        <w:t xml:space="preserve">№ 10(9871); </w:t>
      </w:r>
      <w:proofErr w:type="gramStart"/>
      <w:r w:rsidR="00CC264F" w:rsidRPr="00CC264F">
        <w:rPr>
          <w:rFonts w:ascii="Times New Roman" w:hAnsi="Times New Roman" w:cs="Times New Roman"/>
          <w:sz w:val="28"/>
          <w:szCs w:val="28"/>
        </w:rPr>
        <w:t xml:space="preserve">Фрунзенские </w:t>
      </w:r>
      <w:r w:rsidR="00E36582" w:rsidRPr="00CC264F">
        <w:rPr>
          <w:rFonts w:ascii="Times New Roman" w:hAnsi="Times New Roman" w:cs="Times New Roman"/>
          <w:sz w:val="28"/>
          <w:szCs w:val="28"/>
        </w:rPr>
        <w:t xml:space="preserve"> В</w:t>
      </w:r>
      <w:r w:rsidR="00C804B6" w:rsidRPr="00CC264F">
        <w:rPr>
          <w:rFonts w:ascii="Times New Roman" w:hAnsi="Times New Roman" w:cs="Times New Roman"/>
          <w:sz w:val="28"/>
          <w:szCs w:val="28"/>
        </w:rPr>
        <w:t xml:space="preserve">ести, 2015, </w:t>
      </w:r>
      <w:r w:rsidR="00CC264F" w:rsidRPr="00CC264F">
        <w:rPr>
          <w:rFonts w:ascii="Times New Roman" w:hAnsi="Times New Roman" w:cs="Times New Roman"/>
          <w:sz w:val="28"/>
          <w:szCs w:val="28"/>
        </w:rPr>
        <w:t>09 декабря</w:t>
      </w:r>
      <w:r w:rsidR="00E93BE6" w:rsidRPr="00CC264F">
        <w:rPr>
          <w:rFonts w:ascii="Times New Roman" w:hAnsi="Times New Roman" w:cs="Times New Roman"/>
          <w:sz w:val="28"/>
          <w:szCs w:val="28"/>
        </w:rPr>
        <w:t xml:space="preserve">, № </w:t>
      </w:r>
      <w:r w:rsidR="00CC264F" w:rsidRPr="00CC264F">
        <w:rPr>
          <w:rFonts w:ascii="Times New Roman" w:hAnsi="Times New Roman" w:cs="Times New Roman"/>
          <w:sz w:val="28"/>
          <w:szCs w:val="28"/>
        </w:rPr>
        <w:t>24</w:t>
      </w:r>
      <w:r w:rsidR="00E93BE6" w:rsidRPr="00CC264F">
        <w:rPr>
          <w:rFonts w:ascii="Times New Roman" w:hAnsi="Times New Roman" w:cs="Times New Roman"/>
          <w:sz w:val="28"/>
          <w:szCs w:val="28"/>
        </w:rPr>
        <w:t>(</w:t>
      </w:r>
      <w:r w:rsidR="00CC264F" w:rsidRPr="00CC264F">
        <w:rPr>
          <w:rFonts w:ascii="Times New Roman" w:hAnsi="Times New Roman" w:cs="Times New Roman"/>
          <w:sz w:val="28"/>
          <w:szCs w:val="28"/>
        </w:rPr>
        <w:t>77</w:t>
      </w:r>
      <w:r w:rsidR="00E93BE6" w:rsidRPr="00CC264F">
        <w:rPr>
          <w:rFonts w:ascii="Times New Roman" w:hAnsi="Times New Roman" w:cs="Times New Roman"/>
          <w:sz w:val="28"/>
          <w:szCs w:val="28"/>
        </w:rPr>
        <w:t xml:space="preserve">), </w:t>
      </w:r>
      <w:r w:rsidR="00CC264F" w:rsidRPr="00CC264F">
        <w:rPr>
          <w:rFonts w:ascii="Times New Roman" w:hAnsi="Times New Roman" w:cs="Times New Roman"/>
          <w:sz w:val="28"/>
          <w:szCs w:val="28"/>
        </w:rPr>
        <w:t>Фрунзенские  Вести</w:t>
      </w:r>
      <w:r w:rsidR="00E93BE6" w:rsidRPr="00CC264F">
        <w:rPr>
          <w:rFonts w:ascii="Times New Roman" w:hAnsi="Times New Roman" w:cs="Times New Roman"/>
          <w:sz w:val="28"/>
          <w:szCs w:val="28"/>
        </w:rPr>
        <w:t xml:space="preserve">, 2016, </w:t>
      </w:r>
      <w:r w:rsidR="00CC264F" w:rsidRPr="00CC264F">
        <w:rPr>
          <w:rFonts w:ascii="Times New Roman" w:hAnsi="Times New Roman" w:cs="Times New Roman"/>
          <w:sz w:val="28"/>
          <w:szCs w:val="28"/>
        </w:rPr>
        <w:t>01 апреля</w:t>
      </w:r>
      <w:r w:rsidR="00E93BE6" w:rsidRPr="00CC264F">
        <w:rPr>
          <w:rFonts w:ascii="Times New Roman" w:hAnsi="Times New Roman" w:cs="Times New Roman"/>
          <w:sz w:val="28"/>
          <w:szCs w:val="28"/>
        </w:rPr>
        <w:t xml:space="preserve">, № </w:t>
      </w:r>
      <w:r w:rsidR="00CC264F" w:rsidRPr="00CC264F">
        <w:rPr>
          <w:rFonts w:ascii="Times New Roman" w:hAnsi="Times New Roman" w:cs="Times New Roman"/>
          <w:sz w:val="28"/>
          <w:szCs w:val="28"/>
        </w:rPr>
        <w:t>6</w:t>
      </w:r>
      <w:r w:rsidR="00E93BE6" w:rsidRPr="00CC264F">
        <w:rPr>
          <w:rFonts w:ascii="Times New Roman" w:hAnsi="Times New Roman" w:cs="Times New Roman"/>
          <w:sz w:val="28"/>
          <w:szCs w:val="28"/>
        </w:rPr>
        <w:t>(</w:t>
      </w:r>
      <w:r w:rsidR="00CC264F" w:rsidRPr="00CC264F">
        <w:rPr>
          <w:rFonts w:ascii="Times New Roman" w:hAnsi="Times New Roman" w:cs="Times New Roman"/>
          <w:sz w:val="28"/>
          <w:szCs w:val="28"/>
        </w:rPr>
        <w:t>84</w:t>
      </w:r>
      <w:r w:rsidR="000D77A5" w:rsidRPr="00CC264F">
        <w:rPr>
          <w:rFonts w:ascii="Times New Roman" w:hAnsi="Times New Roman" w:cs="Times New Roman"/>
          <w:sz w:val="28"/>
          <w:szCs w:val="28"/>
        </w:rPr>
        <w:t>)</w:t>
      </w:r>
      <w:r w:rsidR="00F877B0" w:rsidRPr="00CC264F">
        <w:rPr>
          <w:rFonts w:ascii="Times New Roman" w:hAnsi="Times New Roman" w:cs="Times New Roman"/>
          <w:sz w:val="28"/>
          <w:szCs w:val="28"/>
        </w:rPr>
        <w:t xml:space="preserve">, </w:t>
      </w:r>
      <w:r w:rsidR="00CC264F" w:rsidRPr="00CC264F">
        <w:rPr>
          <w:rFonts w:ascii="Times New Roman" w:hAnsi="Times New Roman" w:cs="Times New Roman"/>
          <w:sz w:val="28"/>
          <w:szCs w:val="28"/>
        </w:rPr>
        <w:t>Фрунзенские  Вести</w:t>
      </w:r>
      <w:r w:rsidR="00222953" w:rsidRPr="00CC264F">
        <w:rPr>
          <w:rFonts w:ascii="Times New Roman" w:hAnsi="Times New Roman" w:cs="Times New Roman"/>
          <w:sz w:val="28"/>
          <w:szCs w:val="28"/>
        </w:rPr>
        <w:t xml:space="preserve">, 2017 </w:t>
      </w:r>
      <w:r w:rsidR="002D7D7B" w:rsidRPr="00CC264F">
        <w:rPr>
          <w:rFonts w:ascii="Times New Roman" w:hAnsi="Times New Roman" w:cs="Times New Roman"/>
          <w:sz w:val="28"/>
          <w:szCs w:val="28"/>
        </w:rPr>
        <w:t>, 29</w:t>
      </w:r>
      <w:r w:rsidR="00222953" w:rsidRPr="00CC264F">
        <w:rPr>
          <w:rFonts w:ascii="Times New Roman" w:hAnsi="Times New Roman" w:cs="Times New Roman"/>
          <w:sz w:val="28"/>
          <w:szCs w:val="28"/>
        </w:rPr>
        <w:t xml:space="preserve"> июня, № </w:t>
      </w:r>
      <w:r w:rsidR="002D7D7B" w:rsidRPr="00CC264F">
        <w:rPr>
          <w:rFonts w:ascii="Times New Roman" w:hAnsi="Times New Roman" w:cs="Times New Roman"/>
          <w:sz w:val="28"/>
          <w:szCs w:val="28"/>
        </w:rPr>
        <w:t>14</w:t>
      </w:r>
      <w:r w:rsidR="00222953" w:rsidRPr="00CC264F">
        <w:rPr>
          <w:rFonts w:ascii="Times New Roman" w:hAnsi="Times New Roman" w:cs="Times New Roman"/>
          <w:sz w:val="28"/>
          <w:szCs w:val="28"/>
        </w:rPr>
        <w:t xml:space="preserve"> (1</w:t>
      </w:r>
      <w:r w:rsidR="00CC264F" w:rsidRPr="00CC264F">
        <w:rPr>
          <w:rFonts w:ascii="Times New Roman" w:hAnsi="Times New Roman" w:cs="Times New Roman"/>
          <w:sz w:val="28"/>
          <w:szCs w:val="28"/>
        </w:rPr>
        <w:t>21</w:t>
      </w:r>
      <w:r w:rsidR="000D77A5" w:rsidRPr="00CC264F">
        <w:rPr>
          <w:rFonts w:ascii="Times New Roman" w:hAnsi="Times New Roman" w:cs="Times New Roman"/>
          <w:sz w:val="28"/>
          <w:szCs w:val="28"/>
        </w:rPr>
        <w:t>)</w:t>
      </w:r>
      <w:r w:rsidR="00F877B0" w:rsidRPr="00CC264F">
        <w:rPr>
          <w:rFonts w:ascii="Times New Roman" w:hAnsi="Times New Roman" w:cs="Times New Roman"/>
          <w:sz w:val="28"/>
          <w:szCs w:val="28"/>
        </w:rPr>
        <w:t>,</w:t>
      </w:r>
      <w:r w:rsidR="009A652D" w:rsidRPr="00CC264F">
        <w:rPr>
          <w:rFonts w:ascii="Times New Roman" w:hAnsi="Times New Roman" w:cs="Times New Roman"/>
          <w:sz w:val="28"/>
          <w:szCs w:val="28"/>
        </w:rPr>
        <w:t xml:space="preserve"> </w:t>
      </w:r>
      <w:r w:rsidR="00CC264F" w:rsidRPr="00CC264F">
        <w:rPr>
          <w:rFonts w:ascii="Times New Roman" w:hAnsi="Times New Roman" w:cs="Times New Roman"/>
          <w:sz w:val="28"/>
          <w:szCs w:val="28"/>
        </w:rPr>
        <w:t>Фрунзенские  Вести</w:t>
      </w:r>
      <w:r w:rsidR="0019649A" w:rsidRPr="00CC2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2017, </w:t>
      </w:r>
      <w:r w:rsidR="00CC264F" w:rsidRPr="00CC264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9649A" w:rsidRPr="00CC2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ноября, № </w:t>
      </w:r>
      <w:r w:rsidR="00CC264F" w:rsidRPr="00CC264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9649A" w:rsidRPr="00CC2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C264F" w:rsidRPr="00CC264F">
        <w:rPr>
          <w:rFonts w:ascii="Times New Roman" w:hAnsi="Times New Roman" w:cs="Times New Roman"/>
          <w:color w:val="000000" w:themeColor="text1"/>
          <w:sz w:val="28"/>
          <w:szCs w:val="28"/>
        </w:rPr>
        <w:t>133</w:t>
      </w:r>
      <w:r w:rsidR="0019649A" w:rsidRPr="00CC264F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1964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6C41">
        <w:rPr>
          <w:rFonts w:ascii="Times New Roman" w:hAnsi="Times New Roman" w:cs="Times New Roman"/>
          <w:sz w:val="28"/>
          <w:szCs w:val="28"/>
        </w:rPr>
        <w:t>следующие</w:t>
      </w:r>
      <w:r w:rsidR="00E93BE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D7674">
        <w:rPr>
          <w:rFonts w:ascii="Times New Roman" w:hAnsi="Times New Roman" w:cs="Times New Roman"/>
          <w:sz w:val="28"/>
          <w:szCs w:val="28"/>
        </w:rPr>
        <w:t>я</w:t>
      </w:r>
      <w:r w:rsidR="00E93BE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3B47" w:rsidRDefault="003F3B47" w:rsidP="00B225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первом </w:t>
      </w:r>
      <w:r w:rsidRPr="009A652D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C264F">
        <w:rPr>
          <w:rFonts w:ascii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Порядок)</w:t>
      </w:r>
      <w:r w:rsidRPr="003F3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 предложение исключить;</w:t>
      </w:r>
    </w:p>
    <w:p w:rsidR="002979F6" w:rsidRDefault="003F3B47" w:rsidP="00B225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2953" w:rsidRPr="009A652D">
        <w:rPr>
          <w:rFonts w:ascii="Times New Roman" w:hAnsi="Times New Roman" w:cs="Times New Roman"/>
          <w:sz w:val="28"/>
          <w:szCs w:val="28"/>
        </w:rPr>
        <w:t>)</w:t>
      </w:r>
      <w:r w:rsidR="003D7674">
        <w:rPr>
          <w:rFonts w:ascii="Times New Roman" w:hAnsi="Times New Roman" w:cs="Times New Roman"/>
          <w:sz w:val="28"/>
          <w:szCs w:val="28"/>
        </w:rPr>
        <w:t xml:space="preserve"> </w:t>
      </w:r>
      <w:r w:rsidR="005617AD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222953" w:rsidRPr="009A652D">
        <w:rPr>
          <w:rFonts w:ascii="Times New Roman" w:hAnsi="Times New Roman" w:cs="Times New Roman"/>
          <w:sz w:val="28"/>
          <w:szCs w:val="28"/>
        </w:rPr>
        <w:t>пункт</w:t>
      </w:r>
      <w:r w:rsidR="005617AD">
        <w:rPr>
          <w:rFonts w:ascii="Times New Roman" w:hAnsi="Times New Roman" w:cs="Times New Roman"/>
          <w:sz w:val="28"/>
          <w:szCs w:val="28"/>
        </w:rPr>
        <w:t>а</w:t>
      </w:r>
      <w:r w:rsidR="00222953" w:rsidRPr="009A652D">
        <w:rPr>
          <w:rFonts w:ascii="Times New Roman" w:hAnsi="Times New Roman" w:cs="Times New Roman"/>
          <w:sz w:val="28"/>
          <w:szCs w:val="28"/>
        </w:rPr>
        <w:t xml:space="preserve"> 1.4.</w:t>
      </w:r>
      <w:r w:rsidR="004B1734" w:rsidRPr="009A6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исключить</w:t>
      </w:r>
      <w:r w:rsidR="002979F6">
        <w:rPr>
          <w:rFonts w:ascii="Times New Roman" w:hAnsi="Times New Roman" w:cs="Times New Roman"/>
          <w:sz w:val="28"/>
          <w:szCs w:val="28"/>
        </w:rPr>
        <w:t>;</w:t>
      </w:r>
    </w:p>
    <w:p w:rsidR="00D97267" w:rsidRDefault="002979F6" w:rsidP="00B225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подпункты 4 и 5 пункта 1.4. Порядка считать соответственно пунктами 3 и 4</w:t>
      </w:r>
      <w:r w:rsidR="003F3B47">
        <w:rPr>
          <w:rFonts w:ascii="Times New Roman" w:hAnsi="Times New Roman" w:cs="Times New Roman"/>
          <w:sz w:val="28"/>
          <w:szCs w:val="28"/>
        </w:rPr>
        <w:t>.</w:t>
      </w:r>
    </w:p>
    <w:p w:rsidR="009D59E3" w:rsidRPr="005C6C1E" w:rsidRDefault="005C6C1E" w:rsidP="00B2256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9D59E3" w:rsidRPr="002D7D7B">
        <w:rPr>
          <w:rFonts w:ascii="Times New Roman" w:hAnsi="Times New Roman" w:cs="Times New Roman"/>
          <w:sz w:val="28"/>
          <w:szCs w:val="28"/>
        </w:rPr>
        <w:t>газете «</w:t>
      </w:r>
      <w:r w:rsidR="00CC264F" w:rsidRPr="00CC264F">
        <w:rPr>
          <w:rFonts w:ascii="Times New Roman" w:hAnsi="Times New Roman" w:cs="Times New Roman"/>
          <w:sz w:val="28"/>
          <w:szCs w:val="28"/>
        </w:rPr>
        <w:t xml:space="preserve">Фрунзенские </w:t>
      </w:r>
      <w:r w:rsidR="002D7D7B" w:rsidRPr="00CC264F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9D59E3" w:rsidRPr="00CC264F">
        <w:rPr>
          <w:rFonts w:ascii="Times New Roman" w:hAnsi="Times New Roman" w:cs="Times New Roman"/>
          <w:sz w:val="28"/>
          <w:szCs w:val="28"/>
        </w:rPr>
        <w:t>».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4D" w:rsidRDefault="007932F3" w:rsidP="00B225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D59E3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D6D78">
        <w:rPr>
          <w:rFonts w:ascii="Times New Roman" w:hAnsi="Times New Roman" w:cs="Times New Roman"/>
          <w:sz w:val="28"/>
          <w:szCs w:val="28"/>
        </w:rPr>
        <w:t>.</w:t>
      </w:r>
    </w:p>
    <w:p w:rsidR="00CC264F" w:rsidRDefault="00CC264F" w:rsidP="00C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B22563" w:rsidRPr="00866596" w:rsidRDefault="00B22563" w:rsidP="00C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0C67CF" w:rsidRPr="00942377" w:rsidTr="008565AB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67CF" w:rsidRPr="000C67CF" w:rsidRDefault="000C67CF" w:rsidP="008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67CF" w:rsidRPr="000C67CF" w:rsidRDefault="000C67CF" w:rsidP="000C67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0C67CF" w:rsidRPr="000C67CF" w:rsidRDefault="000C67CF" w:rsidP="000C67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0C67CF" w:rsidRPr="000C67CF" w:rsidRDefault="000C67CF" w:rsidP="008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67CF" w:rsidRPr="000C67CF" w:rsidRDefault="000C67CF" w:rsidP="008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67CF" w:rsidRPr="000C67CF" w:rsidRDefault="000C67CF" w:rsidP="008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67CF" w:rsidRPr="000C67CF" w:rsidRDefault="000C67CF" w:rsidP="008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0C67CF" w:rsidRPr="000C67CF" w:rsidRDefault="000C67CF" w:rsidP="008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67CF" w:rsidRPr="000C67CF" w:rsidRDefault="000C67CF" w:rsidP="008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CC264F" w:rsidRDefault="00CC264F" w:rsidP="00CC264F"/>
    <w:p w:rsidR="009D59E3" w:rsidRPr="004B7DE7" w:rsidRDefault="009D59E3" w:rsidP="00CC264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9E3" w:rsidRPr="004B7DE7" w:rsidSect="00B225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6F1B"/>
    <w:rsid w:val="00077497"/>
    <w:rsid w:val="000808F5"/>
    <w:rsid w:val="000815C1"/>
    <w:rsid w:val="00081A41"/>
    <w:rsid w:val="00082A79"/>
    <w:rsid w:val="00083512"/>
    <w:rsid w:val="000845DC"/>
    <w:rsid w:val="00084D55"/>
    <w:rsid w:val="00085A2A"/>
    <w:rsid w:val="00086E1F"/>
    <w:rsid w:val="00087E0A"/>
    <w:rsid w:val="00092136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5A39"/>
    <w:rsid w:val="000B7655"/>
    <w:rsid w:val="000C074C"/>
    <w:rsid w:val="000C181A"/>
    <w:rsid w:val="000C629A"/>
    <w:rsid w:val="000C67CF"/>
    <w:rsid w:val="000C6F20"/>
    <w:rsid w:val="000D18AB"/>
    <w:rsid w:val="000D347E"/>
    <w:rsid w:val="000D54C7"/>
    <w:rsid w:val="000D59A8"/>
    <w:rsid w:val="000D77A5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02F22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2AC8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9649A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2953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9F6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D7D7B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070B7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46CBA"/>
    <w:rsid w:val="00352910"/>
    <w:rsid w:val="00355002"/>
    <w:rsid w:val="00355031"/>
    <w:rsid w:val="00355194"/>
    <w:rsid w:val="00355C25"/>
    <w:rsid w:val="00356415"/>
    <w:rsid w:val="00356E68"/>
    <w:rsid w:val="00357E4D"/>
    <w:rsid w:val="003628A5"/>
    <w:rsid w:val="0036466A"/>
    <w:rsid w:val="003668EB"/>
    <w:rsid w:val="00370873"/>
    <w:rsid w:val="0037091E"/>
    <w:rsid w:val="00373DBD"/>
    <w:rsid w:val="00374E6E"/>
    <w:rsid w:val="003804A4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D7674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3B47"/>
    <w:rsid w:val="003F416D"/>
    <w:rsid w:val="003F45E6"/>
    <w:rsid w:val="003F7C9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95EE5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17AD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532D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0BA"/>
    <w:rsid w:val="00630A53"/>
    <w:rsid w:val="00630B9A"/>
    <w:rsid w:val="00633F02"/>
    <w:rsid w:val="0063422D"/>
    <w:rsid w:val="00634670"/>
    <w:rsid w:val="00634B9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08F0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2C61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BF9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4583"/>
    <w:rsid w:val="00985ADC"/>
    <w:rsid w:val="00987069"/>
    <w:rsid w:val="0098789E"/>
    <w:rsid w:val="00990E7C"/>
    <w:rsid w:val="0099122D"/>
    <w:rsid w:val="009923F1"/>
    <w:rsid w:val="009968D4"/>
    <w:rsid w:val="00997360"/>
    <w:rsid w:val="00997ACC"/>
    <w:rsid w:val="009A15DB"/>
    <w:rsid w:val="009A45DA"/>
    <w:rsid w:val="009A652D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27292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2B7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563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063C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9DC"/>
    <w:rsid w:val="00C43F9D"/>
    <w:rsid w:val="00C462B8"/>
    <w:rsid w:val="00C46D8E"/>
    <w:rsid w:val="00C53FE6"/>
    <w:rsid w:val="00C5506A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9D8"/>
    <w:rsid w:val="00C74571"/>
    <w:rsid w:val="00C74C51"/>
    <w:rsid w:val="00C75F68"/>
    <w:rsid w:val="00C75F6B"/>
    <w:rsid w:val="00C7702D"/>
    <w:rsid w:val="00C80480"/>
    <w:rsid w:val="00C8049C"/>
    <w:rsid w:val="00C804B6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264F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AA2"/>
    <w:rsid w:val="00D91E31"/>
    <w:rsid w:val="00D956E9"/>
    <w:rsid w:val="00D95D0D"/>
    <w:rsid w:val="00D971F8"/>
    <w:rsid w:val="00D97267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3658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46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66C41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3BE6"/>
    <w:rsid w:val="00E94BE6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A24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7B0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15A"/>
    <w:rsid w:val="00FA3632"/>
    <w:rsid w:val="00FA3A19"/>
    <w:rsid w:val="00FA446E"/>
    <w:rsid w:val="00FA5717"/>
    <w:rsid w:val="00FA5792"/>
    <w:rsid w:val="00FA5DE8"/>
    <w:rsid w:val="00FB6A59"/>
    <w:rsid w:val="00FB778C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F31B-5DF1-48C2-B9DD-DBE9864C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2017-11-13T07:06:00Z</cp:lastPrinted>
  <dcterms:created xsi:type="dcterms:W3CDTF">2018-05-03T10:07:00Z</dcterms:created>
  <dcterms:modified xsi:type="dcterms:W3CDTF">2018-05-03T10:07:00Z</dcterms:modified>
</cp:coreProperties>
</file>