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95" w:rsidRDefault="00662195" w:rsidP="006621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E73FB" w:rsidRDefault="00CE73FB" w:rsidP="00CE73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62195" w:rsidRP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CE73FB">
        <w:rPr>
          <w:b/>
          <w:color w:val="000000"/>
          <w:sz w:val="28"/>
        </w:rPr>
        <w:t>179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CE73FB">
        <w:rPr>
          <w:b/>
          <w:color w:val="000000"/>
          <w:sz w:val="28"/>
        </w:rPr>
        <w:t xml:space="preserve">«08» </w:t>
      </w:r>
      <w:r w:rsidR="00CE73FB" w:rsidRPr="00CE73FB">
        <w:rPr>
          <w:b/>
          <w:color w:val="000000"/>
          <w:sz w:val="28"/>
          <w:u w:val="single"/>
        </w:rPr>
        <w:t>февраля</w:t>
      </w:r>
      <w:r w:rsidRPr="00CE73FB">
        <w:rPr>
          <w:b/>
          <w:color w:val="000000"/>
          <w:sz w:val="28"/>
          <w:u w:val="single"/>
        </w:rPr>
        <w:t xml:space="preserve"> </w:t>
      </w:r>
      <w:r w:rsidRPr="00B04F0C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9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F86DA5" w:rsidRDefault="00053A0F" w:rsidP="00053A0F">
      <w:pPr>
        <w:tabs>
          <w:tab w:val="left" w:pos="72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  <w:r w:rsidRPr="00F86DA5">
        <w:rPr>
          <w:b/>
          <w:bCs/>
          <w:sz w:val="28"/>
          <w:szCs w:val="28"/>
        </w:rPr>
        <w:t xml:space="preserve">            О присвоении государственному бюджетному общеобразовательному учреждению Самарской области средняя общеобразовательная школа «Образовательный центр» поселка </w:t>
      </w:r>
      <w:r w:rsidR="00F86DA5">
        <w:rPr>
          <w:b/>
          <w:bCs/>
          <w:sz w:val="28"/>
          <w:szCs w:val="28"/>
        </w:rPr>
        <w:t>Фрунзенский</w:t>
      </w:r>
      <w:r w:rsidRPr="00F86DA5">
        <w:rPr>
          <w:b/>
          <w:bCs/>
          <w:sz w:val="28"/>
          <w:szCs w:val="28"/>
        </w:rPr>
        <w:t xml:space="preserve"> муниципального района Больш</w:t>
      </w:r>
      <w:r w:rsidR="00F86DA5">
        <w:rPr>
          <w:b/>
          <w:bCs/>
          <w:sz w:val="28"/>
          <w:szCs w:val="28"/>
        </w:rPr>
        <w:t>еглушицкий Самарской области имени</w:t>
      </w:r>
      <w:r w:rsidRPr="00F86DA5">
        <w:rPr>
          <w:b/>
          <w:bCs/>
          <w:sz w:val="28"/>
          <w:szCs w:val="28"/>
        </w:rPr>
        <w:t xml:space="preserve"> участника ВОВ </w:t>
      </w:r>
      <w:r w:rsidR="00F86DA5">
        <w:rPr>
          <w:b/>
          <w:bCs/>
          <w:sz w:val="28"/>
          <w:szCs w:val="28"/>
        </w:rPr>
        <w:t xml:space="preserve"> А.И.Чаркина</w:t>
      </w:r>
    </w:p>
    <w:p w:rsidR="00053A0F" w:rsidRPr="00F86DA5" w:rsidRDefault="00F86DA5" w:rsidP="00053A0F">
      <w:pPr>
        <w:tabs>
          <w:tab w:val="left" w:pos="720"/>
          <w:tab w:val="left" w:pos="2340"/>
          <w:tab w:val="left" w:pos="28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53A0F" w:rsidRPr="00F86DA5" w:rsidRDefault="00F86DA5" w:rsidP="00F86DA5">
      <w:pPr>
        <w:tabs>
          <w:tab w:val="left" w:pos="720"/>
          <w:tab w:val="left" w:pos="2340"/>
          <w:tab w:val="left" w:pos="2880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A0F" w:rsidRPr="00F86DA5">
        <w:rPr>
          <w:sz w:val="28"/>
          <w:szCs w:val="28"/>
        </w:rPr>
        <w:t xml:space="preserve">В целях воспитания у подрастающего поколения уважительного отношения к памяти участников ВОВ и </w:t>
      </w:r>
      <w:r>
        <w:rPr>
          <w:sz w:val="28"/>
          <w:szCs w:val="28"/>
        </w:rPr>
        <w:t>в соответствии с распоряжением П</w:t>
      </w:r>
      <w:r w:rsidR="00053A0F" w:rsidRPr="00F86DA5">
        <w:rPr>
          <w:sz w:val="28"/>
          <w:szCs w:val="28"/>
        </w:rPr>
        <w:t>равительства Самарской области от 30.12.2016</w:t>
      </w:r>
      <w:r>
        <w:rPr>
          <w:sz w:val="28"/>
          <w:szCs w:val="28"/>
        </w:rPr>
        <w:t xml:space="preserve"> </w:t>
      </w:r>
      <w:r w:rsidR="00053A0F" w:rsidRPr="00F86DA5">
        <w:rPr>
          <w:sz w:val="28"/>
          <w:szCs w:val="28"/>
        </w:rPr>
        <w:t xml:space="preserve">г. № 1020-р «Об утверждении региональной программы (план) патриотического воспитания граждан в Самарской области на 2017 – 2020 годы», Собрание представителей сельского поселения </w:t>
      </w:r>
      <w:r>
        <w:rPr>
          <w:sz w:val="28"/>
          <w:szCs w:val="28"/>
        </w:rPr>
        <w:t xml:space="preserve">Фрунзенское </w:t>
      </w:r>
      <w:r w:rsidR="00053A0F" w:rsidRPr="00F86DA5">
        <w:rPr>
          <w:sz w:val="28"/>
          <w:szCs w:val="28"/>
        </w:rPr>
        <w:t>муниципального района Большеглушицкий Самарской области</w:t>
      </w:r>
      <w:r w:rsidR="00053A0F" w:rsidRPr="00F86DA5">
        <w:rPr>
          <w:b/>
          <w:bCs/>
          <w:sz w:val="28"/>
          <w:szCs w:val="28"/>
        </w:rPr>
        <w:t xml:space="preserve"> </w:t>
      </w:r>
    </w:p>
    <w:p w:rsidR="00053A0F" w:rsidRPr="00F86DA5" w:rsidRDefault="00053A0F" w:rsidP="00F86DA5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  <w:sz w:val="28"/>
          <w:szCs w:val="28"/>
        </w:rPr>
      </w:pPr>
      <w:r w:rsidRPr="00F86DA5">
        <w:rPr>
          <w:b/>
          <w:bCs/>
          <w:sz w:val="28"/>
          <w:szCs w:val="28"/>
        </w:rPr>
        <w:t>РЕШИЛО:</w:t>
      </w:r>
    </w:p>
    <w:p w:rsidR="00053A0F" w:rsidRPr="00F86DA5" w:rsidRDefault="00053A0F" w:rsidP="00F86DA5">
      <w:pPr>
        <w:tabs>
          <w:tab w:val="left" w:pos="720"/>
          <w:tab w:val="left" w:pos="234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F86DA5">
        <w:rPr>
          <w:sz w:val="28"/>
          <w:szCs w:val="28"/>
        </w:rPr>
        <w:tab/>
        <w:t xml:space="preserve">1. Присвоить государственному бюджетному общеобразовательному учреждению Самарской области средней общеобразовательной школе «Образовательный центр» пос. </w:t>
      </w:r>
      <w:r w:rsidR="00F86DA5">
        <w:rPr>
          <w:sz w:val="28"/>
          <w:szCs w:val="28"/>
        </w:rPr>
        <w:t xml:space="preserve">Фрунзенский </w:t>
      </w:r>
      <w:r w:rsidRPr="00F86DA5">
        <w:rPr>
          <w:sz w:val="28"/>
          <w:szCs w:val="28"/>
        </w:rPr>
        <w:t xml:space="preserve"> муниципального района Большеглушицкий Самарской области имя участника ВОВ </w:t>
      </w:r>
      <w:r w:rsidR="00F86DA5">
        <w:rPr>
          <w:sz w:val="28"/>
          <w:szCs w:val="28"/>
        </w:rPr>
        <w:t>А.И.Чаркина</w:t>
      </w:r>
      <w:r w:rsidRPr="00F86DA5">
        <w:rPr>
          <w:sz w:val="28"/>
          <w:szCs w:val="28"/>
        </w:rPr>
        <w:t>.</w:t>
      </w:r>
    </w:p>
    <w:p w:rsidR="00053A0F" w:rsidRPr="00F86DA5" w:rsidRDefault="00053A0F" w:rsidP="00F86DA5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F86DA5">
        <w:rPr>
          <w:sz w:val="28"/>
          <w:szCs w:val="28"/>
        </w:rPr>
        <w:tab/>
        <w:t xml:space="preserve">  2.  Настоящее Решение вступает в силу со дня </w:t>
      </w:r>
      <w:r w:rsidR="00F86DA5">
        <w:rPr>
          <w:sz w:val="28"/>
          <w:szCs w:val="28"/>
        </w:rPr>
        <w:t>его официального опубликования.</w:t>
      </w: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4824" w:rsidRDefault="00664824" w:rsidP="00662195">
      <w:pPr>
        <w:jc w:val="both"/>
        <w:rPr>
          <w:sz w:val="28"/>
          <w:szCs w:val="28"/>
        </w:rPr>
      </w:pPr>
    </w:p>
    <w:sectPr w:rsidR="00664824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D7" w:rsidRDefault="009D50D7" w:rsidP="00662195">
      <w:r>
        <w:separator/>
      </w:r>
    </w:p>
  </w:endnote>
  <w:endnote w:type="continuationSeparator" w:id="0">
    <w:p w:rsidR="009D50D7" w:rsidRDefault="009D50D7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D7" w:rsidRDefault="009D50D7" w:rsidP="00662195">
      <w:r>
        <w:separator/>
      </w:r>
    </w:p>
  </w:footnote>
  <w:footnote w:type="continuationSeparator" w:id="0">
    <w:p w:rsidR="009D50D7" w:rsidRDefault="009D50D7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53A0F"/>
    <w:rsid w:val="000F310F"/>
    <w:rsid w:val="00221440"/>
    <w:rsid w:val="00407C19"/>
    <w:rsid w:val="00662195"/>
    <w:rsid w:val="00664824"/>
    <w:rsid w:val="00712C93"/>
    <w:rsid w:val="00777449"/>
    <w:rsid w:val="009D50D7"/>
    <w:rsid w:val="00B56C48"/>
    <w:rsid w:val="00CC60FC"/>
    <w:rsid w:val="00CE73FB"/>
    <w:rsid w:val="00D86506"/>
    <w:rsid w:val="00F86DA5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2019-01-15T10:12:00Z</cp:lastPrinted>
  <dcterms:created xsi:type="dcterms:W3CDTF">2019-02-11T11:12:00Z</dcterms:created>
  <dcterms:modified xsi:type="dcterms:W3CDTF">2019-02-11T11:12:00Z</dcterms:modified>
</cp:coreProperties>
</file>