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4C3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ФРУНЗЕНСКОЕ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4C3F" w:rsidRPr="00604C3F" w:rsidRDefault="00604C3F" w:rsidP="0060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04C3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604C3F" w:rsidRDefault="00AB3B90" w:rsidP="00F40E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04C3F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B0B9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2C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31B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AB3B90" w:rsidRPr="00604C3F" w:rsidRDefault="00711A68" w:rsidP="00F4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92CFA">
        <w:rPr>
          <w:rFonts w:ascii="Times New Roman" w:hAnsi="Times New Roman" w:cs="Times New Roman"/>
          <w:b/>
          <w:bCs/>
          <w:sz w:val="28"/>
          <w:szCs w:val="28"/>
        </w:rPr>
        <w:t>11 ноября</w:t>
      </w:r>
      <w:r w:rsidR="00F40E02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604C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B0B9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75F68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Pr="00604C3F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FA" w:rsidRPr="00192CFA" w:rsidRDefault="00192CFA" w:rsidP="00192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F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92CFA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Pr="00192CFA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осуществления</w:t>
      </w:r>
      <w:r w:rsidR="00EB0B96">
        <w:rPr>
          <w:rFonts w:ascii="Times New Roman" w:hAnsi="Times New Roman" w:cs="Times New Roman"/>
          <w:b/>
          <w:sz w:val="28"/>
          <w:szCs w:val="28"/>
        </w:rPr>
        <w:t xml:space="preserve"> части полномочий на 2022</w:t>
      </w:r>
      <w:r w:rsidRPr="00192CF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92CFA" w:rsidRDefault="00192CFA" w:rsidP="00B007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муниципальному району Большеглушицкий Самарской области</w:t>
      </w:r>
    </w:p>
    <w:p w:rsidR="00B007D4" w:rsidRPr="00B007D4" w:rsidRDefault="00B007D4" w:rsidP="00B007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FA" w:rsidRPr="00192CFA" w:rsidRDefault="00192CFA" w:rsidP="00192C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14, частью 4 статьи 15 Федерального закона Российской Федерации № 131-ФЗ от 06.10.2003г. «Об общих принципах организации местного самоуправления в Российской Федерации», Законом Самарской области от 03.10.2014 № 86-ГД «О закреплении вопросов местного значения за сельскими поселениями Самарской области»,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192CF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192CFA" w:rsidRPr="00192CFA" w:rsidRDefault="00192CFA" w:rsidP="00192CFA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92CFA" w:rsidRPr="00192CFA" w:rsidRDefault="00192CFA" w:rsidP="00192CFA">
      <w:pPr>
        <w:widowControl w:val="0"/>
        <w:numPr>
          <w:ilvl w:val="0"/>
          <w:numId w:val="3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192CF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заключить с муниципальным районом Большеглушицкий Самарской области соглашение о передаче </w:t>
      </w:r>
      <w:r w:rsidRPr="00192CFA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192CFA">
        <w:rPr>
          <w:rFonts w:ascii="Times New Roman" w:hAnsi="Times New Roman" w:cs="Times New Roman"/>
          <w:sz w:val="28"/>
          <w:szCs w:val="28"/>
        </w:rPr>
        <w:t xml:space="preserve"> части полномочий, предусмотренных частью 1 статьи 14 Федерального закона № 131-ФЗ от 6 октября 2003г. «Об общих принципах организации местного самоуправления в Российской Федерации»: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1) по составлению проекта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192CF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Поселение) и исполнению бюджета </w:t>
      </w:r>
      <w:r w:rsidRPr="00192CFA">
        <w:rPr>
          <w:rFonts w:ascii="Times New Roman" w:hAnsi="Times New Roman" w:cs="Times New Roman"/>
          <w:color w:val="000000"/>
          <w:sz w:val="28"/>
          <w:szCs w:val="28"/>
        </w:rPr>
        <w:t>Поселения, осуществлению контроля за его исполнением;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lastRenderedPageBreak/>
        <w:t>2) по организации  библиотечного обслуживания населения, комплектованию  и обеспечению сохранности библиотечных фондов библиотек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3) по созданию условий для организации досуга и обеспечения жителей Поселения услугами организаций культуры (за исключением полномочий, утвержденных Постановлением администрации сельского поселения Фрунзенское муниципального района Большеглушицкий Самарско</w:t>
      </w:r>
      <w:r w:rsidR="00EB0B96">
        <w:rPr>
          <w:rFonts w:ascii="Times New Roman" w:hAnsi="Times New Roman" w:cs="Times New Roman"/>
          <w:sz w:val="28"/>
          <w:szCs w:val="28"/>
        </w:rPr>
        <w:t>й области от 13.07.2021</w:t>
      </w:r>
      <w:r w:rsidRPr="00192CFA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EB0B96">
        <w:rPr>
          <w:rFonts w:ascii="Times New Roman" w:hAnsi="Times New Roman" w:cs="Times New Roman"/>
          <w:color w:val="000000"/>
          <w:sz w:val="28"/>
          <w:szCs w:val="28"/>
        </w:rPr>
        <w:t>№ 75</w:t>
      </w:r>
      <w:r w:rsidRPr="00192CFA">
        <w:rPr>
          <w:rFonts w:ascii="Times New Roman" w:hAnsi="Times New Roman" w:cs="Times New Roman"/>
          <w:sz w:val="28"/>
          <w:szCs w:val="28"/>
        </w:rPr>
        <w:t>);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4) по осуществлению  муниципального земельного контроля в границах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5) по обеспечению проживающих в Поселении и нуждающихся в жилых помещениях малоимущих граждан жилыми помещениями, организации строительства муниципального жилищного фонда, созданию условий для жилищного строительства, осуществлению муниципального жилищного контроля, иные полномочия в соответствии с жилищным законодательством в части принятия в установленном порядке решений о переводе жилых помещений в нежилые помещения и нежилых помещений в жилые помещения, а также согласования переустройства и перепланировки помещений в многоквартирном доме;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6) по созданию условий для развития малого и среднего предпринимательства;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7) по осуществлению мер по противодействию коррупции в границах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8) по осуществлению муниципального контроля </w:t>
      </w:r>
      <w:r w:rsidR="005F09BF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192CFA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9) по организации ритуальных услуг в части создания специализированной службы по вопросам похоронного дела, определения порядка её деятельности и </w:t>
      </w:r>
      <w:r w:rsidRPr="00192CFA">
        <w:rPr>
          <w:rFonts w:ascii="Times New Roman" w:hAnsi="Times New Roman" w:cs="Times New Roman"/>
          <w:sz w:val="28"/>
          <w:szCs w:val="28"/>
        </w:rPr>
        <w:lastRenderedPageBreak/>
        <w:t>установления требований к качеству услуг по погребению согласно гарантированному перечню услуг по погребению;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10) по выдаче градостроительного плана земельного участка, расположенного в границах Поселения;</w:t>
      </w:r>
    </w:p>
    <w:p w:rsidR="00192CFA" w:rsidRPr="00192CFA" w:rsidRDefault="00192CFA" w:rsidP="00192CFA">
      <w:pPr>
        <w:spacing w:before="120" w:after="120" w:line="360" w:lineRule="auto"/>
        <w:ind w:right="14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>11)</w:t>
      </w:r>
      <w:r w:rsidR="00FB2A70" w:rsidRPr="00FB2A70">
        <w:rPr>
          <w:rFonts w:ascii="Times New Roman" w:hAnsi="Times New Roman" w:cs="Times New Roman"/>
          <w:sz w:val="28"/>
          <w:szCs w:val="28"/>
        </w:rPr>
        <w:t xml:space="preserve"> </w:t>
      </w:r>
      <w:r w:rsidRPr="00192CFA">
        <w:rPr>
          <w:rFonts w:ascii="Times New Roman" w:hAnsi="Times New Roman" w:cs="Times New Roman"/>
          <w:sz w:val="28"/>
          <w:szCs w:val="28"/>
        </w:rPr>
        <w:t xml:space="preserve"> </w:t>
      </w:r>
      <w:r w:rsidR="000E512C">
        <w:rPr>
          <w:rFonts w:ascii="Times New Roman" w:hAnsi="Times New Roman" w:cs="Times New Roman"/>
          <w:sz w:val="28"/>
          <w:szCs w:val="28"/>
          <w:lang w:eastAsia="ru-RU"/>
        </w:rPr>
        <w:t>по осуществлению муниципального контроля в сфере благоустройства, организация благоустройства территории Поселения</w:t>
      </w:r>
      <w:r w:rsidRPr="00192CFA">
        <w:rPr>
          <w:rFonts w:ascii="Times New Roman" w:hAnsi="Times New Roman" w:cs="Times New Roman"/>
          <w:sz w:val="28"/>
          <w:szCs w:val="28"/>
        </w:rPr>
        <w:t>.</w:t>
      </w:r>
    </w:p>
    <w:p w:rsidR="00192CFA" w:rsidRPr="00192CFA" w:rsidRDefault="00192CFA" w:rsidP="00192CFA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после его официального опубликования. </w:t>
      </w:r>
    </w:p>
    <w:p w:rsidR="00192CFA" w:rsidRPr="0068271D" w:rsidRDefault="00192CFA" w:rsidP="00192CFA">
      <w:pPr>
        <w:spacing w:before="120" w:after="120" w:line="360" w:lineRule="auto"/>
        <w:ind w:right="140"/>
        <w:jc w:val="both"/>
        <w:rPr>
          <w:vanish/>
          <w:sz w:val="28"/>
          <w:szCs w:val="28"/>
        </w:rPr>
      </w:pPr>
    </w:p>
    <w:p w:rsidR="00192CFA" w:rsidRDefault="00192CFA" w:rsidP="00192CFA">
      <w:pPr>
        <w:spacing w:line="360" w:lineRule="auto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55C25" w:rsidRPr="00C75F68" w:rsidTr="00355C25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23"/>
            <w:bookmarkEnd w:id="1"/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041892" w:rsidRPr="000D2EFB" w:rsidRDefault="00041892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041892" w:rsidRPr="000D2EFB" w:rsidRDefault="0021434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Default="00BE2741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</w:t>
            </w:r>
            <w:r w:rsidR="00214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</w:p>
          <w:p w:rsidR="00C30400" w:rsidRPr="000D2EFB" w:rsidRDefault="00C30400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2143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D703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2213B" w:rsidRPr="000D2EFB" w:rsidRDefault="0082213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2213B" w:rsidRPr="000D2EFB" w:rsidRDefault="0021434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  <w:r w:rsidR="00187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C2738" w:rsidRPr="000D2EFB" w:rsidRDefault="005C27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BE2741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r w:rsidR="00214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</w:p>
          <w:p w:rsidR="00355C25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00" w:rsidRPr="000D2EFB" w:rsidRDefault="00C30400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194"/>
      <w:bookmarkEnd w:id="2"/>
      <w:bookmarkEnd w:id="3"/>
    </w:p>
    <w:sectPr w:rsidR="00FD7E56" w:rsidRPr="00B72203" w:rsidSect="00864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512C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92CFA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345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ACB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2738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09BF"/>
    <w:rsid w:val="005F113B"/>
    <w:rsid w:val="005F3C13"/>
    <w:rsid w:val="005F6064"/>
    <w:rsid w:val="005F6814"/>
    <w:rsid w:val="005F77DF"/>
    <w:rsid w:val="00601BDF"/>
    <w:rsid w:val="0060256A"/>
    <w:rsid w:val="00604C3F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1AF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242F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07D4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0B96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63BB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5503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2A70"/>
    <w:rsid w:val="00FB6A59"/>
    <w:rsid w:val="00FC085A"/>
    <w:rsid w:val="00FC15F2"/>
    <w:rsid w:val="00FC1AB9"/>
    <w:rsid w:val="00FC3B93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816-DD37-46CA-A094-DCDCF11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2021-11-18T04:53:00Z</cp:lastPrinted>
  <dcterms:created xsi:type="dcterms:W3CDTF">2021-11-18T07:43:00Z</dcterms:created>
  <dcterms:modified xsi:type="dcterms:W3CDTF">2021-11-18T07:43:00Z</dcterms:modified>
</cp:coreProperties>
</file>